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97" w:rsidRDefault="00CB2E77" w:rsidP="00CB2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77">
        <w:rPr>
          <w:rFonts w:ascii="Times New Roman" w:hAnsi="Times New Roman" w:cs="Times New Roman"/>
          <w:b/>
          <w:sz w:val="28"/>
          <w:szCs w:val="28"/>
        </w:rPr>
        <w:t>Lopšelio-darželio „Vėtrungė“</w:t>
      </w:r>
    </w:p>
    <w:p w:rsidR="008B2BCF" w:rsidRPr="00CB2E77" w:rsidRDefault="008B2BCF" w:rsidP="00CB2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E77" w:rsidRDefault="00CB2E77" w:rsidP="007F08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855">
        <w:rPr>
          <w:rFonts w:ascii="Times New Roman" w:hAnsi="Times New Roman" w:cs="Times New Roman"/>
          <w:b/>
          <w:sz w:val="32"/>
          <w:szCs w:val="32"/>
        </w:rPr>
        <w:t>GAUTOS 1,2 PROCENTŲ GYVENTOJŲ PAJAMŲ MOKESČIO PARAMOS SKYRIMO MŪSŲ DARŽELIUI</w:t>
      </w:r>
    </w:p>
    <w:p w:rsidR="008B2BCF" w:rsidRPr="007F0855" w:rsidRDefault="008B2BCF" w:rsidP="007F08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E77" w:rsidRDefault="00CB2E77" w:rsidP="007F085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F0855">
        <w:rPr>
          <w:rFonts w:ascii="Times New Roman" w:hAnsi="Times New Roman" w:cs="Times New Roman"/>
          <w:sz w:val="48"/>
          <w:szCs w:val="48"/>
        </w:rPr>
        <w:t xml:space="preserve">PANAUDOJIMO ATASKAITA </w:t>
      </w:r>
      <w:r w:rsidRPr="007F0855">
        <w:rPr>
          <w:rFonts w:ascii="Times New Roman" w:hAnsi="Times New Roman" w:cs="Times New Roman"/>
          <w:sz w:val="48"/>
          <w:szCs w:val="48"/>
        </w:rPr>
        <w:t xml:space="preserve">2018, 2019, </w:t>
      </w:r>
      <w:r w:rsidR="00351892">
        <w:rPr>
          <w:rFonts w:ascii="Times New Roman" w:hAnsi="Times New Roman" w:cs="Times New Roman"/>
          <w:sz w:val="48"/>
          <w:szCs w:val="48"/>
        </w:rPr>
        <w:t>2020 MET</w:t>
      </w:r>
      <w:r w:rsidR="006D28ED">
        <w:rPr>
          <w:rFonts w:ascii="Times New Roman" w:hAnsi="Times New Roman" w:cs="Times New Roman"/>
          <w:sz w:val="48"/>
          <w:szCs w:val="48"/>
        </w:rPr>
        <w:t>Ų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F17E8" w:rsidTr="00641D10">
        <w:tc>
          <w:tcPr>
            <w:tcW w:w="9628" w:type="dxa"/>
            <w:gridSpan w:val="3"/>
          </w:tcPr>
          <w:p w:rsidR="005F17E8" w:rsidRPr="005F17E8" w:rsidRDefault="005F17E8" w:rsidP="005F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Gauta 2 procentų gyvento</w:t>
            </w:r>
            <w:r w:rsidRPr="005F17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jų pajamų mokesčio lėšų per 2018</w:t>
            </w:r>
            <w:r w:rsidRPr="005F17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metus</w:t>
            </w:r>
          </w:p>
        </w:tc>
      </w:tr>
      <w:tr w:rsidR="007F0855" w:rsidTr="005F17E8">
        <w:tc>
          <w:tcPr>
            <w:tcW w:w="3209" w:type="dxa"/>
            <w:vAlign w:val="center"/>
          </w:tcPr>
          <w:p w:rsidR="007F0855" w:rsidRPr="005F17E8" w:rsidRDefault="005F17E8" w:rsidP="005F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E8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3209" w:type="dxa"/>
            <w:vAlign w:val="center"/>
          </w:tcPr>
          <w:p w:rsidR="007F0855" w:rsidRPr="005F17E8" w:rsidRDefault="006369AD" w:rsidP="005F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Lėšų likutis 2018</w:t>
            </w:r>
            <w:r w:rsidR="005F17E8" w:rsidRPr="005F1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m. sausio 1 d. eurais</w:t>
            </w:r>
          </w:p>
        </w:tc>
        <w:tc>
          <w:tcPr>
            <w:tcW w:w="3210" w:type="dxa"/>
            <w:vAlign w:val="center"/>
          </w:tcPr>
          <w:p w:rsidR="007F0855" w:rsidRPr="005F17E8" w:rsidRDefault="005F17E8" w:rsidP="005F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E8">
              <w:rPr>
                <w:rFonts w:ascii="Times New Roman" w:hAnsi="Times New Roman" w:cs="Times New Roman"/>
                <w:b/>
                <w:sz w:val="28"/>
                <w:szCs w:val="28"/>
              </w:rPr>
              <w:t>Pervesta 1,2 proc. paramos lėšų 2020 metais</w:t>
            </w:r>
          </w:p>
        </w:tc>
      </w:tr>
      <w:tr w:rsidR="00270687" w:rsidTr="000434C9">
        <w:trPr>
          <w:trHeight w:val="736"/>
        </w:trPr>
        <w:tc>
          <w:tcPr>
            <w:tcW w:w="3209" w:type="dxa"/>
            <w:vAlign w:val="center"/>
          </w:tcPr>
          <w:p w:rsidR="00270687" w:rsidRPr="000434C9" w:rsidRDefault="00270687" w:rsidP="000434C9">
            <w:pPr>
              <w:jc w:val="center"/>
              <w:rPr>
                <w:rFonts w:ascii="Jokerman" w:hAnsi="Jokerman" w:cs="Times New Roman"/>
                <w:color w:val="FF0000"/>
                <w:sz w:val="24"/>
                <w:szCs w:val="24"/>
              </w:rPr>
            </w:pPr>
            <w:r w:rsidRPr="000434C9">
              <w:rPr>
                <w:rFonts w:ascii="Jokerman" w:hAnsi="Jokerman" w:cs="Times New Roman"/>
                <w:color w:val="FF0000"/>
                <w:sz w:val="24"/>
                <w:szCs w:val="24"/>
              </w:rPr>
              <w:t>2018-11-12</w:t>
            </w:r>
          </w:p>
        </w:tc>
        <w:tc>
          <w:tcPr>
            <w:tcW w:w="3209" w:type="dxa"/>
            <w:vAlign w:val="center"/>
          </w:tcPr>
          <w:p w:rsidR="00270687" w:rsidRPr="000434C9" w:rsidRDefault="00270687" w:rsidP="000434C9">
            <w:pPr>
              <w:jc w:val="center"/>
              <w:rPr>
                <w:rFonts w:ascii="Jokerman" w:hAnsi="Jokerman" w:cs="Times New Roman"/>
                <w:color w:val="FF0000"/>
                <w:sz w:val="24"/>
                <w:szCs w:val="24"/>
              </w:rPr>
            </w:pPr>
            <w:r w:rsidRPr="000434C9">
              <w:rPr>
                <w:rFonts w:ascii="Jokerman" w:hAnsi="Jokerman" w:cs="Times New Roman"/>
                <w:color w:val="FF0000"/>
                <w:sz w:val="24"/>
                <w:szCs w:val="24"/>
              </w:rPr>
              <w:t>98,10 Euro</w:t>
            </w:r>
          </w:p>
        </w:tc>
        <w:tc>
          <w:tcPr>
            <w:tcW w:w="3210" w:type="dxa"/>
            <w:vAlign w:val="center"/>
          </w:tcPr>
          <w:p w:rsidR="00270687" w:rsidRPr="000434C9" w:rsidRDefault="00270687" w:rsidP="000434C9">
            <w:pPr>
              <w:jc w:val="center"/>
              <w:rPr>
                <w:rFonts w:ascii="Jokerman" w:hAnsi="Jokerman" w:cs="Times New Roman"/>
                <w:color w:val="FF0000"/>
                <w:sz w:val="24"/>
                <w:szCs w:val="24"/>
              </w:rPr>
            </w:pPr>
            <w:r w:rsidRPr="000434C9">
              <w:rPr>
                <w:rFonts w:ascii="Jokerman" w:hAnsi="Jokerman" w:cs="Times New Roman"/>
                <w:color w:val="FF0000"/>
                <w:sz w:val="24"/>
                <w:szCs w:val="24"/>
              </w:rPr>
              <w:t>2163,91 Eur.</w:t>
            </w:r>
          </w:p>
        </w:tc>
      </w:tr>
      <w:tr w:rsidR="00270687" w:rsidTr="000434C9">
        <w:trPr>
          <w:trHeight w:val="737"/>
        </w:trPr>
        <w:tc>
          <w:tcPr>
            <w:tcW w:w="3209" w:type="dxa"/>
            <w:vAlign w:val="center"/>
          </w:tcPr>
          <w:p w:rsidR="00270687" w:rsidRPr="000434C9" w:rsidRDefault="007133D1" w:rsidP="000434C9">
            <w:pPr>
              <w:jc w:val="center"/>
              <w:rPr>
                <w:rFonts w:ascii="Jokerman" w:hAnsi="Jokerman"/>
                <w:color w:val="FF0000"/>
                <w:sz w:val="24"/>
                <w:szCs w:val="24"/>
              </w:rPr>
            </w:pPr>
            <w:r w:rsidRPr="000434C9">
              <w:rPr>
                <w:rFonts w:ascii="Jokerman" w:hAnsi="Jokerman"/>
                <w:color w:val="FF0000"/>
                <w:sz w:val="24"/>
                <w:szCs w:val="24"/>
              </w:rPr>
              <w:t>2019-11-11</w:t>
            </w:r>
          </w:p>
        </w:tc>
        <w:tc>
          <w:tcPr>
            <w:tcW w:w="3209" w:type="dxa"/>
            <w:vAlign w:val="center"/>
          </w:tcPr>
          <w:p w:rsidR="00270687" w:rsidRPr="000434C9" w:rsidRDefault="007133D1" w:rsidP="000434C9">
            <w:pPr>
              <w:jc w:val="center"/>
              <w:rPr>
                <w:rFonts w:ascii="Jokerman" w:hAnsi="Jokerman" w:cs="Times New Roman"/>
                <w:color w:val="FF0000"/>
                <w:sz w:val="24"/>
                <w:szCs w:val="24"/>
              </w:rPr>
            </w:pPr>
            <w:r w:rsidRPr="000434C9">
              <w:rPr>
                <w:rFonts w:ascii="Jokerman" w:hAnsi="Jokerman" w:cs="Times New Roman"/>
                <w:color w:val="FF0000"/>
                <w:sz w:val="24"/>
                <w:szCs w:val="24"/>
              </w:rPr>
              <w:t>1</w:t>
            </w:r>
            <w:r w:rsidRPr="000434C9">
              <w:rPr>
                <w:rFonts w:ascii="Jokerman" w:hAnsi="Jokerman" w:cs="Times New Roman"/>
                <w:color w:val="FF0000"/>
                <w:sz w:val="24"/>
                <w:szCs w:val="24"/>
              </w:rPr>
              <w:t>37,26 Euro</w:t>
            </w:r>
          </w:p>
        </w:tc>
        <w:tc>
          <w:tcPr>
            <w:tcW w:w="3210" w:type="dxa"/>
            <w:vAlign w:val="center"/>
          </w:tcPr>
          <w:p w:rsidR="00270687" w:rsidRPr="000434C9" w:rsidRDefault="00270687" w:rsidP="000434C9">
            <w:pPr>
              <w:jc w:val="center"/>
              <w:rPr>
                <w:rFonts w:ascii="Jokerman" w:hAnsi="Jokerman" w:cs="Times New Roman"/>
                <w:color w:val="FF0000"/>
                <w:sz w:val="24"/>
                <w:szCs w:val="24"/>
              </w:rPr>
            </w:pPr>
            <w:r w:rsidRPr="00270687">
              <w:rPr>
                <w:rFonts w:ascii="Jokerman" w:hAnsi="Jokerman" w:cs="Times New Roman"/>
                <w:color w:val="FF0000"/>
                <w:sz w:val="24"/>
                <w:szCs w:val="24"/>
              </w:rPr>
              <w:t>1946,57 Eur.</w:t>
            </w:r>
          </w:p>
        </w:tc>
      </w:tr>
      <w:tr w:rsidR="007133D1" w:rsidTr="000434C9">
        <w:trPr>
          <w:trHeight w:val="737"/>
        </w:trPr>
        <w:tc>
          <w:tcPr>
            <w:tcW w:w="3209" w:type="dxa"/>
            <w:vAlign w:val="center"/>
          </w:tcPr>
          <w:p w:rsidR="007133D1" w:rsidRPr="000434C9" w:rsidRDefault="007133D1" w:rsidP="000434C9">
            <w:pPr>
              <w:jc w:val="center"/>
              <w:rPr>
                <w:rFonts w:ascii="Jokerman" w:hAnsi="Jokerman"/>
                <w:color w:val="FF0000"/>
                <w:sz w:val="24"/>
                <w:szCs w:val="24"/>
              </w:rPr>
            </w:pPr>
            <w:r w:rsidRPr="000434C9">
              <w:rPr>
                <w:rFonts w:ascii="Jokerman" w:hAnsi="Jokerman"/>
                <w:color w:val="FF0000"/>
                <w:sz w:val="24"/>
                <w:szCs w:val="24"/>
              </w:rPr>
              <w:t>2020-11-10</w:t>
            </w:r>
          </w:p>
        </w:tc>
        <w:tc>
          <w:tcPr>
            <w:tcW w:w="3209" w:type="dxa"/>
            <w:vAlign w:val="center"/>
          </w:tcPr>
          <w:p w:rsidR="007133D1" w:rsidRPr="000434C9" w:rsidRDefault="000434C9" w:rsidP="000434C9">
            <w:pPr>
              <w:jc w:val="center"/>
              <w:rPr>
                <w:rFonts w:ascii="Jokerman" w:hAnsi="Jokerman" w:cs="Times New Roman"/>
                <w:color w:val="FF0000"/>
                <w:sz w:val="24"/>
                <w:szCs w:val="24"/>
              </w:rPr>
            </w:pPr>
            <w:r w:rsidRPr="000434C9">
              <w:rPr>
                <w:rFonts w:ascii="Jokerman" w:hAnsi="Jokerman" w:cs="Times New Roman"/>
                <w:color w:val="FF0000"/>
                <w:sz w:val="24"/>
                <w:szCs w:val="24"/>
              </w:rPr>
              <w:t>207,64</w:t>
            </w:r>
            <w:r w:rsidRPr="000434C9">
              <w:rPr>
                <w:rFonts w:ascii="Jokerman" w:hAnsi="Jokerman" w:cs="Times New Roman"/>
                <w:color w:val="FF0000"/>
                <w:sz w:val="24"/>
                <w:szCs w:val="24"/>
              </w:rPr>
              <w:t xml:space="preserve"> Euro</w:t>
            </w:r>
          </w:p>
        </w:tc>
        <w:tc>
          <w:tcPr>
            <w:tcW w:w="3210" w:type="dxa"/>
            <w:vAlign w:val="center"/>
          </w:tcPr>
          <w:p w:rsidR="007133D1" w:rsidRPr="000434C9" w:rsidRDefault="007133D1" w:rsidP="000434C9">
            <w:pPr>
              <w:jc w:val="center"/>
              <w:rPr>
                <w:rFonts w:ascii="Jokerman" w:hAnsi="Jokerman" w:cs="Times New Roman"/>
                <w:color w:val="FF0000"/>
                <w:sz w:val="24"/>
                <w:szCs w:val="24"/>
              </w:rPr>
            </w:pPr>
            <w:r w:rsidRPr="000434C9">
              <w:rPr>
                <w:rFonts w:ascii="Jokerman" w:hAnsi="Jokerman" w:cs="Times New Roman"/>
                <w:color w:val="FF0000"/>
                <w:sz w:val="24"/>
                <w:szCs w:val="24"/>
              </w:rPr>
              <w:t>1710,76 Eur.</w:t>
            </w:r>
          </w:p>
        </w:tc>
      </w:tr>
    </w:tbl>
    <w:p w:rsidR="007F0855" w:rsidRPr="00270687" w:rsidRDefault="00270687" w:rsidP="002706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687">
        <w:rPr>
          <w:rFonts w:ascii="Times New Roman" w:hAnsi="Times New Roman" w:cs="Times New Roman"/>
          <w:b/>
          <w:sz w:val="36"/>
          <w:szCs w:val="36"/>
        </w:rPr>
        <w:t xml:space="preserve">Paramos ir </w:t>
      </w:r>
      <w:r>
        <w:rPr>
          <w:rFonts w:ascii="Times New Roman" w:hAnsi="Times New Roman" w:cs="Times New Roman"/>
          <w:b/>
          <w:sz w:val="36"/>
          <w:szCs w:val="36"/>
        </w:rPr>
        <w:t>1,2 proc. lėšų panaudojimas 2018</w:t>
      </w:r>
      <w:r w:rsidRPr="00270687">
        <w:rPr>
          <w:rFonts w:ascii="Times New Roman" w:hAnsi="Times New Roman" w:cs="Times New Roman"/>
          <w:b/>
          <w:sz w:val="36"/>
          <w:szCs w:val="36"/>
        </w:rPr>
        <w:t xml:space="preserve">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434C9" w:rsidTr="00D22B4A">
        <w:tc>
          <w:tcPr>
            <w:tcW w:w="2405" w:type="dxa"/>
            <w:vAlign w:val="center"/>
          </w:tcPr>
          <w:p w:rsidR="000434C9" w:rsidRPr="00E70F00" w:rsidRDefault="000434C9" w:rsidP="00E70F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0F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Suma eurais</w:t>
            </w:r>
          </w:p>
        </w:tc>
        <w:tc>
          <w:tcPr>
            <w:tcW w:w="7223" w:type="dxa"/>
            <w:vAlign w:val="center"/>
          </w:tcPr>
          <w:p w:rsidR="000434C9" w:rsidRPr="00E70F00" w:rsidRDefault="000434C9" w:rsidP="00E70F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0F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Kas įsigyta</w:t>
            </w:r>
          </w:p>
        </w:tc>
      </w:tr>
      <w:tr w:rsidR="00151D17" w:rsidTr="00994129">
        <w:tc>
          <w:tcPr>
            <w:tcW w:w="2405" w:type="dxa"/>
            <w:vAlign w:val="center"/>
          </w:tcPr>
          <w:p w:rsidR="00151D17" w:rsidRDefault="00151D17" w:rsidP="009941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0049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223" w:type="dxa"/>
            <w:vAlign w:val="center"/>
          </w:tcPr>
          <w:p w:rsidR="00151D17" w:rsidRDefault="00151D17" w:rsidP="009941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1726">
              <w:rPr>
                <w:rFonts w:ascii="Times New Roman" w:hAnsi="Times New Roman" w:cs="Times New Roman"/>
                <w:sz w:val="24"/>
                <w:szCs w:val="24"/>
              </w:rPr>
              <w:t>Magnetinis konstruktorius</w:t>
            </w:r>
          </w:p>
        </w:tc>
      </w:tr>
      <w:tr w:rsidR="00151D17" w:rsidTr="00994129">
        <w:tc>
          <w:tcPr>
            <w:tcW w:w="2405" w:type="dxa"/>
            <w:vAlign w:val="center"/>
          </w:tcPr>
          <w:p w:rsidR="00151D17" w:rsidRDefault="00151D17" w:rsidP="009941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17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0049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223" w:type="dxa"/>
            <w:vAlign w:val="center"/>
          </w:tcPr>
          <w:p w:rsidR="00151D17" w:rsidRDefault="0000494D" w:rsidP="009941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Elektrinis p</w:t>
            </w:r>
            <w:r w:rsidR="00151D17" w:rsidRPr="007B1726">
              <w:rPr>
                <w:rFonts w:ascii="Times New Roman" w:hAnsi="Times New Roman" w:cs="Times New Roman"/>
                <w:sz w:val="24"/>
                <w:szCs w:val="24"/>
              </w:rPr>
              <w:t>ianinas</w:t>
            </w:r>
          </w:p>
        </w:tc>
      </w:tr>
      <w:tr w:rsidR="00151D17" w:rsidTr="00994129">
        <w:tc>
          <w:tcPr>
            <w:tcW w:w="2405" w:type="dxa"/>
            <w:vAlign w:val="center"/>
          </w:tcPr>
          <w:p w:rsidR="00151D17" w:rsidRDefault="0000494D" w:rsidP="009941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1726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7223" w:type="dxa"/>
            <w:vAlign w:val="center"/>
          </w:tcPr>
          <w:p w:rsidR="00151D17" w:rsidRDefault="0000494D" w:rsidP="009941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1726">
              <w:rPr>
                <w:rFonts w:ascii="Times New Roman" w:hAnsi="Times New Roman" w:cs="Times New Roman"/>
                <w:sz w:val="24"/>
                <w:szCs w:val="24"/>
              </w:rPr>
              <w:t>Smėlis į smėledėžės</w:t>
            </w:r>
          </w:p>
        </w:tc>
      </w:tr>
      <w:tr w:rsidR="00151D17" w:rsidTr="00994129">
        <w:tc>
          <w:tcPr>
            <w:tcW w:w="2405" w:type="dxa"/>
            <w:vAlign w:val="center"/>
          </w:tcPr>
          <w:p w:rsidR="00151D17" w:rsidRDefault="0000494D" w:rsidP="009941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110,81</w:t>
            </w:r>
          </w:p>
        </w:tc>
        <w:tc>
          <w:tcPr>
            <w:tcW w:w="7223" w:type="dxa"/>
            <w:vAlign w:val="center"/>
          </w:tcPr>
          <w:p w:rsidR="00151D17" w:rsidRDefault="0000494D" w:rsidP="009941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1726">
              <w:rPr>
                <w:rFonts w:ascii="Times New Roman" w:hAnsi="Times New Roman" w:cs="Times New Roman"/>
                <w:sz w:val="24"/>
                <w:szCs w:val="24"/>
              </w:rPr>
              <w:t>Bitutė robotas (edukacinis žaislas)</w:t>
            </w:r>
          </w:p>
        </w:tc>
      </w:tr>
      <w:tr w:rsidR="00151D17" w:rsidTr="00D22B4A">
        <w:tc>
          <w:tcPr>
            <w:tcW w:w="2405" w:type="dxa"/>
          </w:tcPr>
          <w:p w:rsidR="00151D17" w:rsidRDefault="0000494D" w:rsidP="002706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Viso</w:t>
            </w:r>
            <w:r w:rsidR="00D22B4A">
              <w:rPr>
                <w:rFonts w:ascii="Times New Roman" w:hAnsi="Times New Roman" w:cs="Times New Roman"/>
                <w:b/>
                <w:sz w:val="32"/>
                <w:szCs w:val="32"/>
              </w:rPr>
              <w:t>: 2065,81</w:t>
            </w:r>
          </w:p>
        </w:tc>
        <w:tc>
          <w:tcPr>
            <w:tcW w:w="7223" w:type="dxa"/>
          </w:tcPr>
          <w:p w:rsidR="00151D17" w:rsidRDefault="00D22B4A" w:rsidP="002706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Likutis: 98,10 Euro</w:t>
            </w:r>
          </w:p>
        </w:tc>
      </w:tr>
    </w:tbl>
    <w:p w:rsidR="00994129" w:rsidRPr="00270687" w:rsidRDefault="00994129" w:rsidP="009941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687">
        <w:rPr>
          <w:rFonts w:ascii="Times New Roman" w:hAnsi="Times New Roman" w:cs="Times New Roman"/>
          <w:b/>
          <w:sz w:val="36"/>
          <w:szCs w:val="36"/>
        </w:rPr>
        <w:t xml:space="preserve">Paramos ir </w:t>
      </w:r>
      <w:r>
        <w:rPr>
          <w:rFonts w:ascii="Times New Roman" w:hAnsi="Times New Roman" w:cs="Times New Roman"/>
          <w:b/>
          <w:sz w:val="36"/>
          <w:szCs w:val="36"/>
        </w:rPr>
        <w:t>1,2 proc. lėšų panaudojimas 2019</w:t>
      </w:r>
      <w:r w:rsidRPr="00270687">
        <w:rPr>
          <w:rFonts w:ascii="Times New Roman" w:hAnsi="Times New Roman" w:cs="Times New Roman"/>
          <w:b/>
          <w:sz w:val="36"/>
          <w:szCs w:val="36"/>
        </w:rPr>
        <w:t xml:space="preserve">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994129" w:rsidTr="00E718CD">
        <w:tc>
          <w:tcPr>
            <w:tcW w:w="2405" w:type="dxa"/>
            <w:vAlign w:val="center"/>
          </w:tcPr>
          <w:p w:rsidR="00994129" w:rsidRPr="00E70F00" w:rsidRDefault="00994129" w:rsidP="00E718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0F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Suma eurais</w:t>
            </w:r>
          </w:p>
        </w:tc>
        <w:tc>
          <w:tcPr>
            <w:tcW w:w="7223" w:type="dxa"/>
            <w:vAlign w:val="center"/>
          </w:tcPr>
          <w:p w:rsidR="00994129" w:rsidRPr="00E70F00" w:rsidRDefault="00994129" w:rsidP="00E718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0F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Kas įsigyta</w:t>
            </w:r>
          </w:p>
        </w:tc>
      </w:tr>
      <w:tr w:rsidR="00994129" w:rsidTr="00E718CD">
        <w:tc>
          <w:tcPr>
            <w:tcW w:w="2405" w:type="dxa"/>
            <w:vAlign w:val="center"/>
          </w:tcPr>
          <w:p w:rsidR="00994129" w:rsidRDefault="00994129" w:rsidP="00E71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1509,31 </w:t>
            </w:r>
          </w:p>
        </w:tc>
        <w:tc>
          <w:tcPr>
            <w:tcW w:w="7223" w:type="dxa"/>
            <w:vAlign w:val="center"/>
          </w:tcPr>
          <w:p w:rsidR="00994129" w:rsidRDefault="00994129" w:rsidP="00E71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1726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</w:tr>
      <w:tr w:rsidR="00994129" w:rsidTr="00E718CD">
        <w:tc>
          <w:tcPr>
            <w:tcW w:w="2405" w:type="dxa"/>
            <w:vAlign w:val="center"/>
          </w:tcPr>
          <w:p w:rsidR="00994129" w:rsidRDefault="008D1FBB" w:rsidP="00E71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223" w:type="dxa"/>
            <w:vAlign w:val="center"/>
          </w:tcPr>
          <w:p w:rsidR="00994129" w:rsidRDefault="008D1FBB" w:rsidP="00E71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Lauko žaislai</w:t>
            </w:r>
          </w:p>
        </w:tc>
      </w:tr>
      <w:tr w:rsidR="00994129" w:rsidTr="00E718CD">
        <w:tc>
          <w:tcPr>
            <w:tcW w:w="2405" w:type="dxa"/>
          </w:tcPr>
          <w:p w:rsidR="00994129" w:rsidRDefault="00994129" w:rsidP="00E718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Viso</w:t>
            </w:r>
            <w:r w:rsidR="008D1FBB">
              <w:rPr>
                <w:rFonts w:ascii="Times New Roman" w:hAnsi="Times New Roman" w:cs="Times New Roman"/>
                <w:b/>
                <w:sz w:val="32"/>
                <w:szCs w:val="32"/>
              </w:rPr>
              <w:t>: 1809,31</w:t>
            </w:r>
          </w:p>
        </w:tc>
        <w:tc>
          <w:tcPr>
            <w:tcW w:w="7223" w:type="dxa"/>
          </w:tcPr>
          <w:p w:rsidR="00994129" w:rsidRDefault="008D1FBB" w:rsidP="00E718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Likutis: 137,26</w:t>
            </w:r>
            <w:r w:rsidR="009941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Euro</w:t>
            </w:r>
          </w:p>
        </w:tc>
      </w:tr>
    </w:tbl>
    <w:p w:rsidR="008D1FBB" w:rsidRPr="00270687" w:rsidRDefault="008D1FBB" w:rsidP="008D1F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687">
        <w:rPr>
          <w:rFonts w:ascii="Times New Roman" w:hAnsi="Times New Roman" w:cs="Times New Roman"/>
          <w:b/>
          <w:sz w:val="36"/>
          <w:szCs w:val="36"/>
        </w:rPr>
        <w:t xml:space="preserve">Paramos ir </w:t>
      </w:r>
      <w:r>
        <w:rPr>
          <w:rFonts w:ascii="Times New Roman" w:hAnsi="Times New Roman" w:cs="Times New Roman"/>
          <w:b/>
          <w:sz w:val="36"/>
          <w:szCs w:val="36"/>
        </w:rPr>
        <w:t>1,2 proc. lėšų panaudojimas 2020</w:t>
      </w:r>
      <w:r w:rsidRPr="00270687">
        <w:rPr>
          <w:rFonts w:ascii="Times New Roman" w:hAnsi="Times New Roman" w:cs="Times New Roman"/>
          <w:b/>
          <w:sz w:val="36"/>
          <w:szCs w:val="36"/>
        </w:rPr>
        <w:t xml:space="preserve">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D1FBB" w:rsidTr="00E718CD">
        <w:tc>
          <w:tcPr>
            <w:tcW w:w="2405" w:type="dxa"/>
            <w:vAlign w:val="center"/>
          </w:tcPr>
          <w:p w:rsidR="008D1FBB" w:rsidRPr="00E70F00" w:rsidRDefault="008D1FBB" w:rsidP="00E718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0F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Suma eurais</w:t>
            </w:r>
          </w:p>
        </w:tc>
        <w:tc>
          <w:tcPr>
            <w:tcW w:w="7223" w:type="dxa"/>
            <w:vAlign w:val="center"/>
          </w:tcPr>
          <w:p w:rsidR="008D1FBB" w:rsidRPr="00E70F00" w:rsidRDefault="008D1FBB" w:rsidP="00E718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0F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Kas įsigyta</w:t>
            </w:r>
          </w:p>
        </w:tc>
      </w:tr>
      <w:tr w:rsidR="008D1FBB" w:rsidTr="00E718CD">
        <w:tc>
          <w:tcPr>
            <w:tcW w:w="2405" w:type="dxa"/>
            <w:vAlign w:val="center"/>
          </w:tcPr>
          <w:p w:rsidR="008D1FBB" w:rsidRDefault="00AB1225" w:rsidP="00E71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1726">
              <w:rPr>
                <w:rFonts w:ascii="Times New Roman" w:hAnsi="Times New Roman" w:cs="Times New Roman"/>
                <w:sz w:val="24"/>
                <w:szCs w:val="24"/>
              </w:rPr>
              <w:t>385,78</w:t>
            </w:r>
          </w:p>
        </w:tc>
        <w:tc>
          <w:tcPr>
            <w:tcW w:w="7223" w:type="dxa"/>
            <w:vAlign w:val="center"/>
          </w:tcPr>
          <w:p w:rsidR="008D1FBB" w:rsidRDefault="00AB1225" w:rsidP="00E71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1726">
              <w:rPr>
                <w:rFonts w:ascii="Times New Roman" w:hAnsi="Times New Roman" w:cs="Times New Roman"/>
                <w:sz w:val="24"/>
                <w:szCs w:val="24"/>
              </w:rPr>
              <w:t>Pakabinamas ekranas į aktų salę</w:t>
            </w:r>
          </w:p>
        </w:tc>
      </w:tr>
      <w:tr w:rsidR="008D1FBB" w:rsidTr="00E718CD">
        <w:tc>
          <w:tcPr>
            <w:tcW w:w="2405" w:type="dxa"/>
            <w:vAlign w:val="center"/>
          </w:tcPr>
          <w:p w:rsidR="008D1FBB" w:rsidRDefault="00AB1225" w:rsidP="00E71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1726">
              <w:rPr>
                <w:rFonts w:ascii="Times New Roman" w:hAnsi="Times New Roman" w:cs="Times New Roman"/>
                <w:sz w:val="24"/>
                <w:szCs w:val="24"/>
              </w:rPr>
              <w:t>332,00</w:t>
            </w:r>
          </w:p>
        </w:tc>
        <w:tc>
          <w:tcPr>
            <w:tcW w:w="7223" w:type="dxa"/>
            <w:vAlign w:val="center"/>
          </w:tcPr>
          <w:p w:rsidR="008D1FBB" w:rsidRDefault="00AB1225" w:rsidP="00E71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1726">
              <w:rPr>
                <w:rFonts w:ascii="Times New Roman" w:hAnsi="Times New Roman" w:cs="Times New Roman"/>
                <w:sz w:val="24"/>
                <w:szCs w:val="24"/>
              </w:rPr>
              <w:t>Spalvotas spausdintuvas</w:t>
            </w:r>
          </w:p>
        </w:tc>
      </w:tr>
      <w:tr w:rsidR="00AB1225" w:rsidTr="00E718CD">
        <w:tc>
          <w:tcPr>
            <w:tcW w:w="2405" w:type="dxa"/>
            <w:vAlign w:val="center"/>
          </w:tcPr>
          <w:p w:rsidR="00AB1225" w:rsidRPr="007B1726" w:rsidRDefault="00AB1225" w:rsidP="00E7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6">
              <w:rPr>
                <w:rFonts w:ascii="Times New Roman" w:hAnsi="Times New Roman" w:cs="Times New Roman"/>
                <w:sz w:val="24"/>
                <w:szCs w:val="24"/>
              </w:rPr>
              <w:t>129, 90</w:t>
            </w:r>
          </w:p>
        </w:tc>
        <w:tc>
          <w:tcPr>
            <w:tcW w:w="7223" w:type="dxa"/>
            <w:vAlign w:val="center"/>
          </w:tcPr>
          <w:p w:rsidR="00AB1225" w:rsidRPr="007B1726" w:rsidRDefault="00AB1225" w:rsidP="00E7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6">
              <w:rPr>
                <w:rFonts w:ascii="Times New Roman" w:hAnsi="Times New Roman" w:cs="Times New Roman"/>
                <w:sz w:val="24"/>
                <w:szCs w:val="24"/>
              </w:rPr>
              <w:t>Laminavimo aparatas</w:t>
            </w:r>
          </w:p>
        </w:tc>
      </w:tr>
      <w:tr w:rsidR="00AB1225" w:rsidTr="00E718CD">
        <w:tc>
          <w:tcPr>
            <w:tcW w:w="2405" w:type="dxa"/>
            <w:vAlign w:val="center"/>
          </w:tcPr>
          <w:p w:rsidR="00AB1225" w:rsidRPr="007B1726" w:rsidRDefault="00AB1225" w:rsidP="00E7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6">
              <w:rPr>
                <w:rFonts w:ascii="Times New Roman" w:hAnsi="Times New Roman" w:cs="Times New Roman"/>
                <w:sz w:val="24"/>
                <w:szCs w:val="24"/>
              </w:rPr>
              <w:t>655,44</w:t>
            </w:r>
          </w:p>
        </w:tc>
        <w:tc>
          <w:tcPr>
            <w:tcW w:w="7223" w:type="dxa"/>
            <w:vAlign w:val="center"/>
          </w:tcPr>
          <w:p w:rsidR="00AB1225" w:rsidRPr="007B1726" w:rsidRDefault="00AB1225" w:rsidP="00E7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6">
              <w:rPr>
                <w:rFonts w:ascii="Times New Roman" w:hAnsi="Times New Roman" w:cs="Times New Roman"/>
                <w:sz w:val="24"/>
                <w:szCs w:val="24"/>
              </w:rPr>
              <w:t>Baldai į lopšelio grupę</w:t>
            </w:r>
          </w:p>
        </w:tc>
      </w:tr>
      <w:tr w:rsidR="008D1FBB" w:rsidTr="00E718CD">
        <w:tc>
          <w:tcPr>
            <w:tcW w:w="2405" w:type="dxa"/>
          </w:tcPr>
          <w:p w:rsidR="008D1FBB" w:rsidRDefault="008D1FBB" w:rsidP="00E718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Viso</w:t>
            </w:r>
            <w:r w:rsidR="00AC1673">
              <w:rPr>
                <w:rFonts w:ascii="Times New Roman" w:hAnsi="Times New Roman" w:cs="Times New Roman"/>
                <w:b/>
                <w:sz w:val="32"/>
                <w:szCs w:val="32"/>
              </w:rPr>
              <w:t>: 1503,12</w:t>
            </w:r>
          </w:p>
        </w:tc>
        <w:tc>
          <w:tcPr>
            <w:tcW w:w="7223" w:type="dxa"/>
          </w:tcPr>
          <w:p w:rsidR="008D1FBB" w:rsidRDefault="00AC1673" w:rsidP="00E718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Likutis: 207,64</w:t>
            </w:r>
            <w:r w:rsidR="008D1F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Euro</w:t>
            </w:r>
          </w:p>
        </w:tc>
      </w:tr>
    </w:tbl>
    <w:p w:rsidR="00270687" w:rsidRDefault="00270687" w:rsidP="0027068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B2BCF" w:rsidRPr="008B2BCF" w:rsidRDefault="008B2BCF" w:rsidP="00270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BCF">
        <w:rPr>
          <w:rFonts w:ascii="Times New Roman" w:hAnsi="Times New Roman" w:cs="Times New Roman"/>
          <w:sz w:val="28"/>
          <w:szCs w:val="28"/>
        </w:rPr>
        <w:t xml:space="preserve">Ataskaitą parengė direktorė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B2BCF">
        <w:rPr>
          <w:rFonts w:ascii="Times New Roman" w:hAnsi="Times New Roman" w:cs="Times New Roman"/>
          <w:sz w:val="28"/>
          <w:szCs w:val="28"/>
        </w:rPr>
        <w:t>Barbara Klovienė</w:t>
      </w:r>
    </w:p>
    <w:sectPr w:rsidR="008B2BCF" w:rsidRPr="008B2BCF" w:rsidSect="00977D3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3C"/>
    <w:rsid w:val="0000494D"/>
    <w:rsid w:val="000434C9"/>
    <w:rsid w:val="00151D17"/>
    <w:rsid w:val="00202AD9"/>
    <w:rsid w:val="00270687"/>
    <w:rsid w:val="00351892"/>
    <w:rsid w:val="004B6497"/>
    <w:rsid w:val="005F17E8"/>
    <w:rsid w:val="006369AD"/>
    <w:rsid w:val="006D28ED"/>
    <w:rsid w:val="007133D1"/>
    <w:rsid w:val="007F0855"/>
    <w:rsid w:val="008B2BCF"/>
    <w:rsid w:val="008D1FBB"/>
    <w:rsid w:val="00977D3C"/>
    <w:rsid w:val="00994129"/>
    <w:rsid w:val="00AB1225"/>
    <w:rsid w:val="00AC1673"/>
    <w:rsid w:val="00CB2E77"/>
    <w:rsid w:val="00D17C89"/>
    <w:rsid w:val="00D22B4A"/>
    <w:rsid w:val="00E7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7083"/>
  <w15:chartTrackingRefBased/>
  <w15:docId w15:val="{C8BC4B36-16B8-4388-A9A3-6F54467C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F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F7D7-1360-407B-95D5-F5C7CE0C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3</cp:revision>
  <dcterms:created xsi:type="dcterms:W3CDTF">2021-03-31T07:33:00Z</dcterms:created>
  <dcterms:modified xsi:type="dcterms:W3CDTF">2021-03-31T08:31:00Z</dcterms:modified>
</cp:coreProperties>
</file>