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C5B" w:rsidRDefault="00EA2C5B" w:rsidP="001B0EBF">
      <w:pPr>
        <w:spacing w:after="0"/>
        <w:jc w:val="center"/>
        <w:rPr>
          <w:rFonts w:ascii="Times New Roman" w:hAnsi="Times New Roman" w:cs="Times New Roman"/>
          <w:sz w:val="24"/>
          <w:szCs w:val="24"/>
        </w:rPr>
      </w:pPr>
      <w:bookmarkStart w:id="0" w:name="_GoBack"/>
      <w:bookmarkEnd w:id="0"/>
    </w:p>
    <w:p w:rsidR="009305B8" w:rsidRPr="009305B8" w:rsidRDefault="009305B8" w:rsidP="006971E5">
      <w:pPr>
        <w:spacing w:after="0" w:line="360" w:lineRule="auto"/>
        <w:jc w:val="center"/>
        <w:rPr>
          <w:rFonts w:ascii="Times New Roman" w:hAnsi="Times New Roman" w:cs="Times New Roman"/>
          <w:b/>
          <w:sz w:val="24"/>
          <w:szCs w:val="24"/>
        </w:rPr>
      </w:pPr>
      <w:r w:rsidRPr="009305B8">
        <w:rPr>
          <w:rFonts w:ascii="Times New Roman" w:hAnsi="Times New Roman" w:cs="Times New Roman"/>
          <w:b/>
          <w:sz w:val="24"/>
          <w:szCs w:val="24"/>
        </w:rPr>
        <w:t>Nuo 2020 m. sa</w:t>
      </w:r>
      <w:r w:rsidR="00233F97">
        <w:rPr>
          <w:rFonts w:ascii="Times New Roman" w:hAnsi="Times New Roman" w:cs="Times New Roman"/>
          <w:b/>
          <w:sz w:val="24"/>
          <w:szCs w:val="24"/>
        </w:rPr>
        <w:t xml:space="preserve">usio 2 d. keičiasi mokesčio už </w:t>
      </w:r>
      <w:r w:rsidRPr="009305B8">
        <w:rPr>
          <w:rFonts w:ascii="Times New Roman" w:hAnsi="Times New Roman" w:cs="Times New Roman"/>
          <w:b/>
          <w:sz w:val="24"/>
          <w:szCs w:val="24"/>
        </w:rPr>
        <w:t>vaiko išlaikymą darželyje tvarka.</w:t>
      </w:r>
    </w:p>
    <w:p w:rsidR="009305B8" w:rsidRPr="009305B8" w:rsidRDefault="009305B8" w:rsidP="006971E5">
      <w:pPr>
        <w:spacing w:after="0" w:line="360" w:lineRule="auto"/>
        <w:jc w:val="center"/>
        <w:rPr>
          <w:rFonts w:ascii="Times New Roman" w:hAnsi="Times New Roman" w:cs="Times New Roman"/>
          <w:b/>
          <w:sz w:val="24"/>
          <w:szCs w:val="24"/>
        </w:rPr>
      </w:pPr>
      <w:r w:rsidRPr="009305B8">
        <w:rPr>
          <w:rFonts w:ascii="Times New Roman" w:hAnsi="Times New Roman" w:cs="Times New Roman"/>
          <w:b/>
          <w:sz w:val="24"/>
          <w:szCs w:val="24"/>
        </w:rPr>
        <w:t>PRAŠOME ATKREIPTI DĖMESĮ Į TVARKOS PAKEITIMUS</w:t>
      </w:r>
    </w:p>
    <w:p w:rsidR="009305B8" w:rsidRPr="009305B8" w:rsidRDefault="009305B8" w:rsidP="006971E5">
      <w:pPr>
        <w:spacing w:after="0" w:line="360" w:lineRule="auto"/>
        <w:jc w:val="center"/>
        <w:rPr>
          <w:rFonts w:ascii="Times New Roman" w:hAnsi="Times New Roman" w:cs="Times New Roman"/>
          <w:b/>
          <w:sz w:val="24"/>
          <w:szCs w:val="24"/>
        </w:rPr>
      </w:pPr>
      <w:r w:rsidRPr="009305B8">
        <w:rPr>
          <w:rFonts w:ascii="Times New Roman" w:hAnsi="Times New Roman" w:cs="Times New Roman"/>
          <w:b/>
          <w:sz w:val="24"/>
          <w:szCs w:val="24"/>
        </w:rPr>
        <w:t>Vilniaus miesto savivaldybės tarybos 2019 m. gruodžio 9 d. sprendimas Nr. 1 – 305</w:t>
      </w:r>
    </w:p>
    <w:p w:rsidR="009305B8" w:rsidRPr="009305B8" w:rsidRDefault="009305B8" w:rsidP="006971E5">
      <w:pPr>
        <w:spacing w:after="0" w:line="360" w:lineRule="auto"/>
        <w:jc w:val="center"/>
        <w:rPr>
          <w:rFonts w:ascii="Times New Roman" w:hAnsi="Times New Roman" w:cs="Times New Roman"/>
          <w:b/>
          <w:sz w:val="24"/>
          <w:szCs w:val="24"/>
        </w:rPr>
      </w:pPr>
      <w:r w:rsidRPr="009305B8">
        <w:rPr>
          <w:rFonts w:ascii="Times New Roman" w:hAnsi="Times New Roman" w:cs="Times New Roman"/>
          <w:b/>
          <w:sz w:val="24"/>
          <w:szCs w:val="24"/>
        </w:rPr>
        <w:t>Dėl mokesčio už vaiko išlaikymą Vilniaus miesto savivaldybės mokyklose, įgyvendinančiose ikimokyklinio ir priešmokyklinio ugdymo programas, nustatymo tvarkos aprašo tvirtinimo ir vienos dienos vaiko maitinimo normos nustatymo</w:t>
      </w:r>
    </w:p>
    <w:p w:rsidR="009305B8" w:rsidRPr="009305B8" w:rsidRDefault="00281EF8" w:rsidP="001B0EBF">
      <w:pPr>
        <w:spacing w:after="0" w:line="360" w:lineRule="auto"/>
        <w:jc w:val="both"/>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t>Nustatyto</w:t>
      </w:r>
      <w:r w:rsidR="009305B8" w:rsidRPr="009305B8">
        <w:rPr>
          <w:rFonts w:ascii="Times New Roman" w:hAnsi="Times New Roman" w:cs="Times New Roman"/>
          <w:b/>
          <w:color w:val="FF0000"/>
          <w:sz w:val="24"/>
          <w:szCs w:val="24"/>
          <w:u w:val="single"/>
        </w:rPr>
        <w:t>s vienos dienos vaiko maitinimo normos:</w:t>
      </w:r>
    </w:p>
    <w:p w:rsidR="009305B8" w:rsidRDefault="009305B8" w:rsidP="001B0EBF">
      <w:pPr>
        <w:pStyle w:val="Sraopastraipa"/>
        <w:numPr>
          <w:ilvl w:val="0"/>
          <w:numId w:val="1"/>
        </w:numPr>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lopšelio grupėse 2,20 Eur;</w:t>
      </w:r>
    </w:p>
    <w:p w:rsidR="009305B8" w:rsidRDefault="009305B8" w:rsidP="001B0EBF">
      <w:pPr>
        <w:pStyle w:val="Sraopastraipa"/>
        <w:numPr>
          <w:ilvl w:val="0"/>
          <w:numId w:val="1"/>
        </w:numPr>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darželio grupėse 2,50 Eur.</w:t>
      </w:r>
    </w:p>
    <w:p w:rsidR="009305B8" w:rsidRDefault="009305B8" w:rsidP="001B0EBF">
      <w:pPr>
        <w:spacing w:after="0" w:line="360" w:lineRule="auto"/>
        <w:jc w:val="both"/>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t>Ugdymo reikmėms tenkinti:</w:t>
      </w:r>
    </w:p>
    <w:p w:rsidR="009305B8" w:rsidRDefault="009305B8" w:rsidP="001B0E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Nustatytas 1 </w:t>
      </w: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 xml:space="preserve"> mokestis visoms šeimoms ir 0,50 Eur mokestis socialiai remtinoms šeimoms už kiekvieną mėnesio dieną (išskyrus šeštadienius, sekmadienius ir švenčių dienas):</w:t>
      </w:r>
    </w:p>
    <w:p w:rsidR="009305B8" w:rsidRDefault="009305B8" w:rsidP="001B0EBF">
      <w:pPr>
        <w:pStyle w:val="Sraopastraip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ikimokyklinio ir priešmokyklinio amžiaus vaiko ugdymo reikmėms ir kitoms išlaidoms, reikalingoms procesui užtikrinti;</w:t>
      </w:r>
    </w:p>
    <w:p w:rsidR="009305B8" w:rsidRDefault="009305B8" w:rsidP="001B0EBF">
      <w:pPr>
        <w:pStyle w:val="Sraopastraip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priešmokyklinio amžiaus vaikų bendrojo ugdymo mokyklose ugdymo reikmėms ir kitoms išlaidoms </w:t>
      </w:r>
      <w:r w:rsidR="00281EF8">
        <w:rPr>
          <w:rFonts w:ascii="Times New Roman" w:hAnsi="Times New Roman" w:cs="Times New Roman"/>
          <w:sz w:val="24"/>
          <w:szCs w:val="24"/>
        </w:rPr>
        <w:t>ir darbuotojų darbo apmokėjimui, kai vaikai lanko įstaigą ilgiau kaip 4 valandas.</w:t>
      </w:r>
    </w:p>
    <w:p w:rsidR="00281EF8" w:rsidRPr="00956E32" w:rsidRDefault="00281EF8" w:rsidP="001B0EBF">
      <w:pPr>
        <w:spacing w:after="0" w:line="360" w:lineRule="auto"/>
        <w:jc w:val="both"/>
        <w:rPr>
          <w:rFonts w:ascii="Times New Roman" w:hAnsi="Times New Roman" w:cs="Times New Roman"/>
          <w:b/>
          <w:color w:val="FF0000"/>
          <w:sz w:val="24"/>
          <w:szCs w:val="24"/>
          <w:u w:val="single"/>
        </w:rPr>
      </w:pPr>
      <w:r w:rsidRPr="00956E32">
        <w:rPr>
          <w:rFonts w:ascii="Times New Roman" w:hAnsi="Times New Roman" w:cs="Times New Roman"/>
          <w:b/>
          <w:color w:val="FF0000"/>
          <w:sz w:val="24"/>
          <w:szCs w:val="24"/>
          <w:u w:val="single"/>
        </w:rPr>
        <w:t>Mokestis mokamas už kiekvieną lankytą ir be pateisinamos priežasties praleistą dieną.</w:t>
      </w:r>
    </w:p>
    <w:p w:rsidR="00281EF8" w:rsidRDefault="00281EF8" w:rsidP="00956E32">
      <w:pPr>
        <w:spacing w:after="0" w:line="360" w:lineRule="auto"/>
        <w:jc w:val="center"/>
        <w:rPr>
          <w:rFonts w:ascii="Times New Roman" w:hAnsi="Times New Roman" w:cs="Times New Roman"/>
          <w:b/>
          <w:color w:val="FF0000"/>
          <w:sz w:val="24"/>
          <w:szCs w:val="24"/>
        </w:rPr>
      </w:pPr>
      <w:r w:rsidRPr="00281EF8">
        <w:rPr>
          <w:rFonts w:ascii="Times New Roman" w:hAnsi="Times New Roman" w:cs="Times New Roman"/>
          <w:b/>
          <w:color w:val="FF0000"/>
          <w:sz w:val="24"/>
          <w:szCs w:val="24"/>
        </w:rPr>
        <w:t>MOKESTIS UŽ VAIKO MAITINIMĄ MAŽINAMAS</w:t>
      </w:r>
    </w:p>
    <w:p w:rsidR="00281EF8" w:rsidRPr="00281EF8" w:rsidRDefault="00281EF8" w:rsidP="001B0EBF">
      <w:pPr>
        <w:spacing w:after="0" w:line="360" w:lineRule="auto"/>
        <w:jc w:val="both"/>
        <w:rPr>
          <w:rFonts w:ascii="Times New Roman" w:hAnsi="Times New Roman" w:cs="Times New Roman"/>
          <w:b/>
          <w:color w:val="000000" w:themeColor="text1"/>
          <w:sz w:val="24"/>
          <w:szCs w:val="24"/>
        </w:rPr>
      </w:pPr>
      <w:r w:rsidRPr="00281EF8">
        <w:rPr>
          <w:rFonts w:ascii="Times New Roman" w:hAnsi="Times New Roman" w:cs="Times New Roman"/>
          <w:b/>
          <w:color w:val="000000" w:themeColor="text1"/>
          <w:sz w:val="24"/>
          <w:szCs w:val="24"/>
        </w:rPr>
        <w:t>Mokestis už vaiko maitinimą ikimokyklinio ugdymo grupėse mažinamas 50 % JEIGU:</w:t>
      </w:r>
    </w:p>
    <w:p w:rsidR="00281EF8" w:rsidRDefault="00281EF8"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Vaikas (vaikai) turi tik vieną iš tėvų (vienas iš tėvų yra miręs, nenurodytas vaiko gimimo liudijime, teismo pripažintas</w:t>
      </w:r>
      <w:r w:rsidR="00BB612F">
        <w:rPr>
          <w:rFonts w:ascii="Times New Roman" w:hAnsi="Times New Roman" w:cs="Times New Roman"/>
          <w:color w:val="000000" w:themeColor="text1"/>
          <w:sz w:val="24"/>
          <w:szCs w:val="24"/>
        </w:rPr>
        <w:t xml:space="preserve"> neveiksniu, teismo sprendimu laikinai ar neterminuotai apribota valdžia</w:t>
      </w:r>
      <w:r>
        <w:rPr>
          <w:rFonts w:ascii="Times New Roman" w:hAnsi="Times New Roman" w:cs="Times New Roman"/>
          <w:color w:val="000000" w:themeColor="text1"/>
          <w:sz w:val="24"/>
          <w:szCs w:val="24"/>
        </w:rPr>
        <w:t>)</w:t>
      </w:r>
      <w:r w:rsidR="00BB612F">
        <w:rPr>
          <w:rFonts w:ascii="Times New Roman" w:hAnsi="Times New Roman" w:cs="Times New Roman"/>
          <w:color w:val="000000" w:themeColor="text1"/>
          <w:sz w:val="24"/>
          <w:szCs w:val="24"/>
        </w:rPr>
        <w:t>, pateikus tai patvirtinančius dokumentus.</w:t>
      </w:r>
    </w:p>
    <w:p w:rsidR="00BB612F" w:rsidRDefault="00BB612F"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Toje pačioje šeimoje auga (globojami) trys ir daugiau vaikų iki 18 m. arba vyresnių, kurie mokosi pagal bendrojo ugdymo programą, pateikus šeimos sudėtį patvirtinantį dokumentą.</w:t>
      </w:r>
    </w:p>
    <w:p w:rsidR="00BB612F" w:rsidRDefault="00BB612F"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Vaikas auga šeimoje, kurioje vienas iš tėvų (globėjų) mokosi pagal bendrojo ugdymo programą, profesinio mokymo programą arba yra aukštosios mokyklos studentas, iki jam sukaks 24 metai, pateikus pažymas apie mokslo tęsimą vasario ir rugsėjo mėnesiais; lengvata netaikoma, jeigu studijos stabdomos arba studentas yra akademinėse atostogose.</w:t>
      </w:r>
    </w:p>
    <w:p w:rsidR="00BB612F" w:rsidRDefault="00956E32"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Vaikui nustatyti dideli arba</w:t>
      </w:r>
      <w:r w:rsidR="00BB612F">
        <w:rPr>
          <w:rFonts w:ascii="Times New Roman" w:hAnsi="Times New Roman" w:cs="Times New Roman"/>
          <w:color w:val="000000" w:themeColor="text1"/>
          <w:sz w:val="24"/>
          <w:szCs w:val="24"/>
        </w:rPr>
        <w:t xml:space="preserve"> labai dideli specialieji ugdymosi poreikiai.</w:t>
      </w:r>
    </w:p>
    <w:p w:rsidR="00BB612F" w:rsidRDefault="00BB612F"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Vaikas serga onkologine liga, diabetu, astma, epilepsija ir sunkios formos alergija,</w:t>
      </w:r>
      <w:r w:rsidR="00601A52">
        <w:rPr>
          <w:rFonts w:ascii="Times New Roman" w:hAnsi="Times New Roman" w:cs="Times New Roman"/>
          <w:color w:val="000000" w:themeColor="text1"/>
          <w:sz w:val="24"/>
          <w:szCs w:val="24"/>
        </w:rPr>
        <w:t xml:space="preserve"> tėvams pateikus ligą patvirtina</w:t>
      </w:r>
      <w:r>
        <w:rPr>
          <w:rFonts w:ascii="Times New Roman" w:hAnsi="Times New Roman" w:cs="Times New Roman"/>
          <w:color w:val="000000" w:themeColor="text1"/>
          <w:sz w:val="24"/>
          <w:szCs w:val="24"/>
        </w:rPr>
        <w:t>nčius dokumentus.</w:t>
      </w:r>
    </w:p>
    <w:p w:rsidR="00BB612F" w:rsidRDefault="00956E32" w:rsidP="001B0EBF">
      <w:pPr>
        <w:pStyle w:val="Sraopastraipa"/>
        <w:numPr>
          <w:ilvl w:val="0"/>
          <w:numId w:val="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Vaiko abiem</w:t>
      </w:r>
      <w:r w:rsidR="00601A52">
        <w:rPr>
          <w:rFonts w:ascii="Times New Roman" w:hAnsi="Times New Roman" w:cs="Times New Roman"/>
          <w:color w:val="000000" w:themeColor="text1"/>
          <w:sz w:val="24"/>
          <w:szCs w:val="24"/>
        </w:rPr>
        <w:t xml:space="preserve"> tėvams (globėjams) nustatytas ne didesnis kaip 40 procentų darbingumo lygis, pateikus tai patvirtinančius dokumentus.</w:t>
      </w:r>
    </w:p>
    <w:p w:rsidR="00601A52" w:rsidRDefault="00601A52" w:rsidP="001B0EBF">
      <w:pPr>
        <w:spacing w:after="0" w:line="360" w:lineRule="auto"/>
        <w:jc w:val="both"/>
        <w:rPr>
          <w:rFonts w:ascii="Times New Roman" w:hAnsi="Times New Roman" w:cs="Times New Roman"/>
          <w:color w:val="000000" w:themeColor="text1"/>
          <w:sz w:val="24"/>
          <w:szCs w:val="24"/>
        </w:rPr>
      </w:pPr>
    </w:p>
    <w:p w:rsidR="00601A52" w:rsidRDefault="00601A52" w:rsidP="001B0EBF">
      <w:pPr>
        <w:spacing w:after="0"/>
        <w:jc w:val="both"/>
        <w:rPr>
          <w:rFonts w:ascii="Times New Roman" w:hAnsi="Times New Roman" w:cs="Times New Roman"/>
          <w:color w:val="000000" w:themeColor="text1"/>
          <w:sz w:val="24"/>
          <w:szCs w:val="24"/>
        </w:rPr>
      </w:pPr>
    </w:p>
    <w:p w:rsidR="00601A52" w:rsidRDefault="00601A52" w:rsidP="001B0EBF">
      <w:pPr>
        <w:spacing w:after="0"/>
        <w:jc w:val="center"/>
        <w:rPr>
          <w:rFonts w:ascii="Times New Roman" w:hAnsi="Times New Roman" w:cs="Times New Roman"/>
          <w:b/>
          <w:color w:val="000000" w:themeColor="text1"/>
          <w:sz w:val="24"/>
          <w:szCs w:val="24"/>
        </w:rPr>
      </w:pPr>
      <w:r w:rsidRPr="00601A52">
        <w:rPr>
          <w:rFonts w:ascii="Times New Roman" w:hAnsi="Times New Roman" w:cs="Times New Roman"/>
          <w:b/>
          <w:color w:val="000000" w:themeColor="text1"/>
          <w:sz w:val="24"/>
          <w:szCs w:val="24"/>
        </w:rPr>
        <w:t xml:space="preserve">MOKESTIS UŽ VAIKO MATINIMĄ </w:t>
      </w:r>
      <w:r w:rsidRPr="00956E32">
        <w:rPr>
          <w:rFonts w:ascii="Times New Roman" w:hAnsi="Times New Roman" w:cs="Times New Roman"/>
          <w:b/>
          <w:color w:val="FF0000"/>
          <w:sz w:val="24"/>
          <w:szCs w:val="24"/>
          <w:u w:val="single"/>
        </w:rPr>
        <w:t>NEMOKAMAS</w:t>
      </w:r>
      <w:r w:rsidRPr="00601A52">
        <w:rPr>
          <w:rFonts w:ascii="Times New Roman" w:hAnsi="Times New Roman" w:cs="Times New Roman"/>
          <w:b/>
          <w:color w:val="000000" w:themeColor="text1"/>
          <w:sz w:val="24"/>
          <w:szCs w:val="24"/>
        </w:rPr>
        <w:t xml:space="preserve"> JEIGU:</w:t>
      </w:r>
    </w:p>
    <w:p w:rsidR="001B0EBF" w:rsidRDefault="001B0EBF" w:rsidP="001B0EBF">
      <w:pPr>
        <w:spacing w:after="0"/>
        <w:rPr>
          <w:rFonts w:ascii="Times New Roman" w:hAnsi="Times New Roman" w:cs="Times New Roman"/>
          <w:b/>
          <w:color w:val="000000" w:themeColor="text1"/>
          <w:sz w:val="24"/>
          <w:szCs w:val="24"/>
        </w:rPr>
      </w:pPr>
    </w:p>
    <w:p w:rsidR="001B0EBF" w:rsidRDefault="001B0EBF" w:rsidP="001B0EBF">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 </w:t>
      </w:r>
      <w:r w:rsidRPr="001B0EBF">
        <w:rPr>
          <w:rFonts w:ascii="Times New Roman" w:hAnsi="Times New Roman" w:cs="Times New Roman"/>
          <w:sz w:val="24"/>
          <w:szCs w:val="24"/>
        </w:rPr>
        <w:t>Šeima gauna socialinę pašalpą pagal Vilniaus miesto soci</w:t>
      </w:r>
      <w:r>
        <w:rPr>
          <w:rFonts w:ascii="Times New Roman" w:hAnsi="Times New Roman" w:cs="Times New Roman"/>
          <w:sz w:val="24"/>
          <w:szCs w:val="24"/>
        </w:rPr>
        <w:t>alinės paramos centro pateiktas pažymas.</w:t>
      </w:r>
    </w:p>
    <w:p w:rsidR="001B0EBF" w:rsidRDefault="001B0EBF" w:rsidP="001B0EB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1B0EBF">
        <w:rPr>
          <w:rFonts w:ascii="Times New Roman" w:hAnsi="Times New Roman" w:cs="Times New Roman"/>
          <w:sz w:val="24"/>
          <w:szCs w:val="24"/>
        </w:rPr>
        <w:t>Vaikas nelanko įstaigos dėl:</w:t>
      </w:r>
    </w:p>
    <w:p w:rsidR="001B0EBF" w:rsidRDefault="001B0EBF"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 tėvams (globėjams) auginantiems neįgalų vaiką </w:t>
      </w:r>
      <w:r w:rsidR="00956E32">
        <w:rPr>
          <w:rFonts w:ascii="Times New Roman" w:hAnsi="Times New Roman" w:cs="Times New Roman"/>
          <w:sz w:val="24"/>
          <w:szCs w:val="24"/>
        </w:rPr>
        <w:t>iki aštuoniolikos arba du vaikus iki dvylikos metų ar auginantiems tris ir daugiau vaikų iki dvylikos metų, suteikiamų LR darbo kodekso 138 straipsnyje numatytų papildomų poilsio dienų per mėnesį;</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2.2. </w:t>
      </w:r>
      <w:r w:rsidRPr="00956E32">
        <w:rPr>
          <w:rFonts w:ascii="Times New Roman" w:hAnsi="Times New Roman" w:cs="Times New Roman"/>
          <w:b/>
          <w:color w:val="FF0000"/>
          <w:sz w:val="24"/>
          <w:szCs w:val="24"/>
          <w:u w:val="single"/>
        </w:rPr>
        <w:t>ligos (mokestis</w:t>
      </w:r>
      <w:r w:rsidRPr="00956E32">
        <w:rPr>
          <w:rFonts w:ascii="Times New Roman" w:hAnsi="Times New Roman" w:cs="Times New Roman"/>
          <w:sz w:val="24"/>
          <w:szCs w:val="24"/>
        </w:rPr>
        <w:t xml:space="preserve"> nemokamas nuo trečiosios dėl ligos nelankytos ligos), </w:t>
      </w:r>
      <w:r w:rsidRPr="00956E32">
        <w:rPr>
          <w:rFonts w:ascii="Times New Roman" w:hAnsi="Times New Roman" w:cs="Times New Roman"/>
          <w:b/>
          <w:color w:val="FF0000"/>
          <w:sz w:val="24"/>
          <w:szCs w:val="24"/>
          <w:u w:val="single"/>
        </w:rPr>
        <w:t>apie ligą informavus įstaigą įstaigos nustatyta tvarka ir pateisinus dėl ligos nelankytas dienas, per tris darbo dienas nuo pirmos atvykimo po ligos dienos.</w:t>
      </w:r>
      <w:r w:rsidRPr="00956E32">
        <w:rPr>
          <w:rFonts w:ascii="Times New Roman" w:hAnsi="Times New Roman" w:cs="Times New Roman"/>
          <w:sz w:val="24"/>
          <w:szCs w:val="24"/>
        </w:rPr>
        <w:t xml:space="preserve"> Jeigu vaikas serga daugiau nei 10 dienų, turi būti pateiktas, tai patvirtinantis dokumentas iš www.esveikata.lt svetainės, </w:t>
      </w:r>
      <w:r w:rsidRPr="00956E32">
        <w:rPr>
          <w:rFonts w:ascii="Times New Roman" w:hAnsi="Times New Roman" w:cs="Times New Roman"/>
          <w:b/>
          <w:color w:val="FF0000"/>
          <w:sz w:val="24"/>
          <w:szCs w:val="24"/>
          <w:u w:val="single"/>
        </w:rPr>
        <w:t>nepažeidžiant bendrojo duomenų apsaugos reglamento;</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 </w:t>
      </w:r>
      <w:r w:rsidRPr="00956E32">
        <w:rPr>
          <w:rFonts w:ascii="Times New Roman" w:hAnsi="Times New Roman" w:cs="Times New Roman"/>
          <w:sz w:val="24"/>
          <w:szCs w:val="24"/>
        </w:rPr>
        <w:t>tėvų (globėjų) kasmetinių ar nemokamų atostogų, pateikus dokumentą iš darbovietės;</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2.4. </w:t>
      </w:r>
      <w:r w:rsidRPr="00956E32">
        <w:rPr>
          <w:rFonts w:ascii="Times New Roman" w:hAnsi="Times New Roman" w:cs="Times New Roman"/>
          <w:sz w:val="24"/>
          <w:szCs w:val="24"/>
        </w:rPr>
        <w:t>prastovų tėvų (globėjų) darbovietėje, pateikus tai patvirtinančius dokumentus;</w:t>
      </w:r>
    </w:p>
    <w:p w:rsidR="00956E32" w:rsidRDefault="00956E32" w:rsidP="001B0EBF">
      <w:pPr>
        <w:spacing w:after="0" w:line="360" w:lineRule="auto"/>
        <w:ind w:firstLine="567"/>
        <w:jc w:val="both"/>
        <w:rPr>
          <w:rFonts w:ascii="Times New Roman" w:hAnsi="Times New Roman" w:cs="Times New Roman"/>
          <w:b/>
          <w:color w:val="FF0000"/>
          <w:sz w:val="24"/>
          <w:szCs w:val="24"/>
        </w:rPr>
      </w:pPr>
      <w:r>
        <w:rPr>
          <w:rFonts w:ascii="Times New Roman" w:hAnsi="Times New Roman" w:cs="Times New Roman"/>
          <w:sz w:val="24"/>
          <w:szCs w:val="24"/>
        </w:rPr>
        <w:t xml:space="preserve">2.5. </w:t>
      </w:r>
      <w:r w:rsidRPr="00956E32">
        <w:rPr>
          <w:rFonts w:ascii="Times New Roman" w:hAnsi="Times New Roman" w:cs="Times New Roman"/>
          <w:b/>
          <w:color w:val="FF0000"/>
          <w:sz w:val="24"/>
          <w:szCs w:val="24"/>
          <w:u w:val="single"/>
        </w:rPr>
        <w:t>tėvų (globėjų) darbo</w:t>
      </w:r>
      <w:r w:rsidRPr="00956E32">
        <w:rPr>
          <w:rFonts w:ascii="Times New Roman" w:hAnsi="Times New Roman" w:cs="Times New Roman"/>
          <w:sz w:val="24"/>
          <w:szCs w:val="24"/>
        </w:rPr>
        <w:t xml:space="preserve"> pagal kintantį grafiką, dirbant nuotoliniu būdu, pateikus iš darbovietės pažymą</w:t>
      </w:r>
      <w:r>
        <w:rPr>
          <w:rFonts w:ascii="Times New Roman" w:hAnsi="Times New Roman" w:cs="Times New Roman"/>
          <w:sz w:val="24"/>
          <w:szCs w:val="24"/>
        </w:rPr>
        <w:t xml:space="preserve"> bei darbo grafikus, kuriuose būtų nurodytas </w:t>
      </w:r>
      <w:r w:rsidRPr="00956E32">
        <w:rPr>
          <w:rFonts w:ascii="Times New Roman" w:hAnsi="Times New Roman" w:cs="Times New Roman"/>
          <w:b/>
          <w:color w:val="FF0000"/>
          <w:sz w:val="24"/>
          <w:szCs w:val="24"/>
          <w:u w:val="single"/>
        </w:rPr>
        <w:t>ne darbo dienų skaičius,</w:t>
      </w:r>
      <w:r>
        <w:rPr>
          <w:rFonts w:ascii="Times New Roman" w:hAnsi="Times New Roman" w:cs="Times New Roman"/>
          <w:sz w:val="24"/>
          <w:szCs w:val="24"/>
        </w:rPr>
        <w:t xml:space="preserve"> o užsiimančių individualia veikla - verslo liudijimą ar individualios veiklos pažymą, </w:t>
      </w:r>
      <w:r w:rsidRPr="00956E32">
        <w:rPr>
          <w:rFonts w:ascii="Times New Roman" w:hAnsi="Times New Roman" w:cs="Times New Roman"/>
          <w:b/>
          <w:color w:val="FF0000"/>
          <w:sz w:val="24"/>
          <w:szCs w:val="24"/>
          <w:u w:val="single"/>
        </w:rPr>
        <w:t>iki kiekvieno mėnesio paskutinės dienos;</w:t>
      </w:r>
    </w:p>
    <w:p w:rsidR="00956E32" w:rsidRPr="00E50738"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2.6. mokinių atostogų (jeigu ikimokyklinio ugdymo įstaigą lankantis vaikas turi brolių ar seserų, kurie mokosi bendrojo ugdymo mokykloje), </w:t>
      </w:r>
      <w:r w:rsidRPr="00956E32">
        <w:rPr>
          <w:rFonts w:ascii="Times New Roman" w:hAnsi="Times New Roman" w:cs="Times New Roman"/>
          <w:b/>
          <w:color w:val="FF0000"/>
          <w:sz w:val="24"/>
          <w:szCs w:val="24"/>
          <w:u w:val="single"/>
        </w:rPr>
        <w:t>tėvams pateikus prašymą;</w:t>
      </w:r>
      <w:r w:rsidR="00E50738">
        <w:rPr>
          <w:rFonts w:ascii="Times New Roman" w:hAnsi="Times New Roman" w:cs="Times New Roman"/>
          <w:color w:val="FF0000"/>
          <w:sz w:val="24"/>
          <w:szCs w:val="24"/>
        </w:rPr>
        <w:t xml:space="preserve"> </w:t>
      </w:r>
      <w:r w:rsidR="00E50738" w:rsidRPr="00E50738">
        <w:rPr>
          <w:rFonts w:ascii="Times New Roman" w:hAnsi="Times New Roman" w:cs="Times New Roman"/>
          <w:b/>
          <w:sz w:val="24"/>
          <w:szCs w:val="24"/>
          <w:u w:val="single"/>
        </w:rPr>
        <w:t>(Prašymas dėl</w:t>
      </w:r>
      <w:r w:rsidR="00E50738">
        <w:rPr>
          <w:rFonts w:ascii="Times New Roman" w:hAnsi="Times New Roman" w:cs="Times New Roman"/>
          <w:sz w:val="24"/>
          <w:szCs w:val="24"/>
        </w:rPr>
        <w:t xml:space="preserve"> </w:t>
      </w:r>
      <w:r w:rsidR="00E50738" w:rsidRPr="00E50738">
        <w:rPr>
          <w:rFonts w:ascii="Times New Roman" w:hAnsi="Times New Roman" w:cs="Times New Roman"/>
          <w:b/>
          <w:sz w:val="24"/>
          <w:szCs w:val="24"/>
          <w:u w:val="single"/>
        </w:rPr>
        <w:t>nelankymo mokinių atostogų metu).</w:t>
      </w:r>
      <w:r w:rsidR="00E50738">
        <w:rPr>
          <w:rFonts w:ascii="Times New Roman" w:hAnsi="Times New Roman" w:cs="Times New Roman"/>
          <w:sz w:val="24"/>
          <w:szCs w:val="24"/>
        </w:rPr>
        <w:t xml:space="preserve"> </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2.7. vasaros meto (birželio-rugpjūčio mėn.);</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2.8. nelaimių šeimoje (artimųjų mirtis ir pan.) ne ilgiau kaip 3 dienas;</w:t>
      </w:r>
    </w:p>
    <w:p w:rsidR="00956E32" w:rsidRDefault="00956E32" w:rsidP="001B0EB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2.9. įstaigos uždarymo remontui, avariniams darbams, kilus epidemijai ir dėl kitų </w:t>
      </w:r>
      <w:r w:rsidRPr="006971E5">
        <w:rPr>
          <w:rFonts w:ascii="Times New Roman" w:hAnsi="Times New Roman" w:cs="Times New Roman"/>
          <w:i/>
          <w:sz w:val="24"/>
          <w:szCs w:val="24"/>
        </w:rPr>
        <w:t>force majeure</w:t>
      </w:r>
      <w:r>
        <w:rPr>
          <w:rFonts w:ascii="Times New Roman" w:hAnsi="Times New Roman" w:cs="Times New Roman"/>
          <w:sz w:val="24"/>
          <w:szCs w:val="24"/>
        </w:rPr>
        <w:t xml:space="preserve"> atvejų;</w:t>
      </w:r>
    </w:p>
    <w:p w:rsidR="006971E5" w:rsidRPr="00956E32" w:rsidRDefault="006971E5" w:rsidP="006971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Mokestis už vaiko </w:t>
      </w:r>
      <w:r w:rsidRPr="006971E5">
        <w:rPr>
          <w:rFonts w:ascii="Times New Roman" w:hAnsi="Times New Roman" w:cs="Times New Roman"/>
          <w:b/>
          <w:color w:val="FF0000"/>
          <w:sz w:val="24"/>
          <w:szCs w:val="24"/>
          <w:u w:val="single"/>
        </w:rPr>
        <w:t>maitinimą ir ugdymo reikmių tenkinimą įstaigoje, mokamas už praėjusį mėnesį ir turi būti sumokėtas iki einamojo mėnesio 25 dienos.</w:t>
      </w:r>
    </w:p>
    <w:p w:rsidR="001B0EBF" w:rsidRDefault="001B0EBF" w:rsidP="001B0EBF">
      <w:pPr>
        <w:spacing w:after="0" w:line="360" w:lineRule="auto"/>
        <w:jc w:val="both"/>
        <w:rPr>
          <w:rFonts w:ascii="Times New Roman" w:hAnsi="Times New Roman" w:cs="Times New Roman"/>
          <w:sz w:val="24"/>
          <w:szCs w:val="24"/>
        </w:rPr>
      </w:pPr>
    </w:p>
    <w:p w:rsidR="006971E5" w:rsidRPr="00747DFE" w:rsidRDefault="006971E5" w:rsidP="006971E5">
      <w:pPr>
        <w:spacing w:after="0" w:line="360" w:lineRule="auto"/>
        <w:jc w:val="center"/>
        <w:rPr>
          <w:rFonts w:ascii="Times New Roman" w:hAnsi="Times New Roman" w:cs="Times New Roman"/>
          <w:sz w:val="24"/>
          <w:szCs w:val="24"/>
        </w:rPr>
      </w:pPr>
      <w:r w:rsidRPr="006971E5">
        <w:rPr>
          <w:rFonts w:ascii="Times New Roman" w:hAnsi="Times New Roman" w:cs="Times New Roman"/>
          <w:b/>
          <w:color w:val="FF0000"/>
          <w:sz w:val="24"/>
          <w:szCs w:val="24"/>
          <w:u w:val="single"/>
        </w:rPr>
        <w:t>Lengvata taikoma pateikus prašymą bei dokumentus, patvirtinančius teisę į lengvatą, nuo kito mėnesio 1 dienos. Už praėjusi laikotarpį mokestis neperskaičiuojamas, išskyrus socialiai remtinas šeimas.</w:t>
      </w:r>
      <w:r w:rsidR="00747DFE">
        <w:rPr>
          <w:rFonts w:ascii="Times New Roman" w:hAnsi="Times New Roman" w:cs="Times New Roman"/>
          <w:b/>
          <w:color w:val="FF0000"/>
          <w:sz w:val="24"/>
          <w:szCs w:val="24"/>
          <w:u w:val="single"/>
        </w:rPr>
        <w:t xml:space="preserve"> </w:t>
      </w:r>
      <w:r w:rsidR="00747DFE" w:rsidRPr="00E50738">
        <w:rPr>
          <w:rFonts w:ascii="Times New Roman" w:hAnsi="Times New Roman" w:cs="Times New Roman"/>
          <w:b/>
          <w:sz w:val="24"/>
          <w:szCs w:val="24"/>
          <w:u w:val="single"/>
        </w:rPr>
        <w:t>(Prašymas dėl lengvatos už vaiko maitinimą taikymo)</w:t>
      </w:r>
    </w:p>
    <w:p w:rsidR="001B0EBF" w:rsidRDefault="001B0EBF" w:rsidP="001B0EBF">
      <w:pPr>
        <w:spacing w:after="0" w:line="360" w:lineRule="auto"/>
        <w:rPr>
          <w:rFonts w:ascii="Times New Roman" w:hAnsi="Times New Roman" w:cs="Times New Roman"/>
          <w:color w:val="000000" w:themeColor="text1"/>
          <w:sz w:val="24"/>
          <w:szCs w:val="24"/>
        </w:rPr>
      </w:pPr>
    </w:p>
    <w:p w:rsidR="00747DFE" w:rsidRDefault="00747DFE" w:rsidP="001B0EBF">
      <w:pPr>
        <w:spacing w:after="0" w:line="360" w:lineRule="auto"/>
        <w:rPr>
          <w:rFonts w:ascii="Times New Roman" w:hAnsi="Times New Roman" w:cs="Times New Roman"/>
          <w:color w:val="000000" w:themeColor="text1"/>
          <w:sz w:val="24"/>
          <w:szCs w:val="24"/>
        </w:rPr>
      </w:pPr>
    </w:p>
    <w:p w:rsidR="00747DFE" w:rsidRDefault="00747DFE" w:rsidP="001B0EBF">
      <w:pPr>
        <w:spacing w:after="0" w:line="360" w:lineRule="auto"/>
        <w:rPr>
          <w:rFonts w:ascii="Times New Roman" w:hAnsi="Times New Roman" w:cs="Times New Roman"/>
          <w:color w:val="000000" w:themeColor="text1"/>
          <w:sz w:val="24"/>
          <w:szCs w:val="24"/>
        </w:rPr>
      </w:pPr>
    </w:p>
    <w:p w:rsidR="00747DFE" w:rsidRDefault="00747DFE" w:rsidP="001B0EBF">
      <w:pPr>
        <w:spacing w:after="0" w:line="360" w:lineRule="auto"/>
        <w:rPr>
          <w:rFonts w:ascii="Times New Roman" w:hAnsi="Times New Roman" w:cs="Times New Roman"/>
          <w:color w:val="000000" w:themeColor="text1"/>
          <w:sz w:val="24"/>
          <w:szCs w:val="24"/>
        </w:rPr>
      </w:pP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___________________________________________</w:t>
      </w:r>
    </w:p>
    <w:p w:rsidR="00747DFE" w:rsidRPr="00747DFE" w:rsidRDefault="00747DFE" w:rsidP="00747DFE">
      <w:pPr>
        <w:spacing w:after="0" w:line="240" w:lineRule="auto"/>
        <w:jc w:val="center"/>
        <w:rPr>
          <w:rFonts w:ascii="Times New Roman" w:eastAsia="Times New Roman" w:hAnsi="Times New Roman" w:cs="Times New Roman"/>
          <w:sz w:val="20"/>
          <w:szCs w:val="20"/>
          <w:lang w:eastAsia="lt-LT"/>
        </w:rPr>
      </w:pPr>
      <w:r w:rsidRPr="00747DFE">
        <w:rPr>
          <w:rFonts w:ascii="Times New Roman" w:eastAsia="Times New Roman" w:hAnsi="Times New Roman" w:cs="Times New Roman"/>
          <w:sz w:val="20"/>
          <w:szCs w:val="20"/>
          <w:lang w:eastAsia="lt-LT"/>
        </w:rPr>
        <w:t>(vardas, pavardė)</w:t>
      </w: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___________________________________________</w:t>
      </w: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w:t>
      </w:r>
      <w:r w:rsidRPr="00747DFE">
        <w:rPr>
          <w:rFonts w:ascii="Times New Roman" w:eastAsia="Times New Roman" w:hAnsi="Times New Roman" w:cs="Times New Roman"/>
          <w:sz w:val="20"/>
          <w:szCs w:val="20"/>
          <w:lang w:eastAsia="lt-LT"/>
        </w:rPr>
        <w:t>gyvenamosios vietos adresas</w:t>
      </w:r>
      <w:r w:rsidRPr="00747DFE">
        <w:rPr>
          <w:rFonts w:ascii="Times New Roman" w:eastAsia="Times New Roman" w:hAnsi="Times New Roman" w:cs="Times New Roman"/>
          <w:sz w:val="24"/>
          <w:szCs w:val="24"/>
          <w:lang w:eastAsia="lt-LT"/>
        </w:rPr>
        <w:t>)</w:t>
      </w:r>
    </w:p>
    <w:p w:rsidR="00747DFE" w:rsidRPr="00747DFE" w:rsidRDefault="00747DFE" w:rsidP="00747DFE">
      <w:pPr>
        <w:spacing w:after="0" w:line="240" w:lineRule="auto"/>
        <w:jc w:val="center"/>
        <w:rPr>
          <w:rFonts w:ascii="Times New Roman" w:eastAsia="Times New Roman" w:hAnsi="Times New Roman" w:cs="Times New Roman"/>
          <w:sz w:val="24"/>
          <w:szCs w:val="24"/>
          <w:lang w:val="de-DE" w:eastAsia="lt-LT"/>
        </w:rPr>
      </w:pPr>
      <w:r w:rsidRPr="00747DFE">
        <w:rPr>
          <w:rFonts w:ascii="Times New Roman" w:eastAsia="Times New Roman" w:hAnsi="Times New Roman" w:cs="Times New Roman"/>
          <w:sz w:val="24"/>
          <w:szCs w:val="24"/>
          <w:lang w:val="de-DE" w:eastAsia="lt-LT"/>
        </w:rPr>
        <w:t>___________________________________________</w:t>
      </w:r>
    </w:p>
    <w:p w:rsidR="00747DFE" w:rsidRPr="00747DFE" w:rsidRDefault="00747DFE" w:rsidP="00747DFE">
      <w:pPr>
        <w:spacing w:after="0" w:line="240" w:lineRule="auto"/>
        <w:jc w:val="center"/>
        <w:rPr>
          <w:rFonts w:ascii="Times New Roman" w:eastAsia="Times New Roman" w:hAnsi="Times New Roman" w:cs="Times New Roman"/>
          <w:sz w:val="24"/>
          <w:szCs w:val="24"/>
          <w:lang w:val="de-DE" w:eastAsia="lt-LT"/>
        </w:rPr>
      </w:pPr>
      <w:r w:rsidRPr="00747DFE">
        <w:rPr>
          <w:rFonts w:ascii="Times New Roman" w:eastAsia="Times New Roman" w:hAnsi="Times New Roman" w:cs="Times New Roman"/>
          <w:sz w:val="24"/>
          <w:szCs w:val="24"/>
          <w:lang w:val="de-DE" w:eastAsia="lt-LT"/>
        </w:rPr>
        <w:t>(</w:t>
      </w:r>
      <w:proofErr w:type="spellStart"/>
      <w:proofErr w:type="gramStart"/>
      <w:r w:rsidRPr="00747DFE">
        <w:rPr>
          <w:rFonts w:ascii="Times New Roman" w:eastAsia="Times New Roman" w:hAnsi="Times New Roman" w:cs="Times New Roman"/>
          <w:sz w:val="20"/>
          <w:szCs w:val="20"/>
          <w:lang w:val="de-DE" w:eastAsia="lt-LT"/>
        </w:rPr>
        <w:t>telefonas</w:t>
      </w:r>
      <w:proofErr w:type="spellEnd"/>
      <w:proofErr w:type="gramEnd"/>
      <w:r w:rsidRPr="00747DFE">
        <w:rPr>
          <w:rFonts w:ascii="Times New Roman" w:eastAsia="Times New Roman" w:hAnsi="Times New Roman" w:cs="Times New Roman"/>
          <w:sz w:val="20"/>
          <w:szCs w:val="20"/>
          <w:lang w:val="de-DE" w:eastAsia="lt-LT"/>
        </w:rPr>
        <w:t xml:space="preserve">, </w:t>
      </w:r>
      <w:proofErr w:type="spellStart"/>
      <w:r w:rsidRPr="00747DFE">
        <w:rPr>
          <w:rFonts w:ascii="Times New Roman" w:eastAsia="Times New Roman" w:hAnsi="Times New Roman" w:cs="Times New Roman"/>
          <w:sz w:val="20"/>
          <w:szCs w:val="20"/>
          <w:lang w:val="de-DE" w:eastAsia="lt-LT"/>
        </w:rPr>
        <w:t>elektroninis</w:t>
      </w:r>
      <w:proofErr w:type="spellEnd"/>
      <w:r w:rsidRPr="00747DFE">
        <w:rPr>
          <w:rFonts w:ascii="Times New Roman" w:eastAsia="Times New Roman" w:hAnsi="Times New Roman" w:cs="Times New Roman"/>
          <w:sz w:val="20"/>
          <w:szCs w:val="20"/>
          <w:lang w:val="de-DE" w:eastAsia="lt-LT"/>
        </w:rPr>
        <w:t xml:space="preserve"> </w:t>
      </w:r>
      <w:proofErr w:type="spellStart"/>
      <w:r w:rsidRPr="00747DFE">
        <w:rPr>
          <w:rFonts w:ascii="Times New Roman" w:eastAsia="Times New Roman" w:hAnsi="Times New Roman" w:cs="Times New Roman"/>
          <w:sz w:val="20"/>
          <w:szCs w:val="20"/>
          <w:lang w:val="de-DE" w:eastAsia="lt-LT"/>
        </w:rPr>
        <w:t>paštas</w:t>
      </w:r>
      <w:proofErr w:type="spellEnd"/>
      <w:r w:rsidRPr="00747DFE">
        <w:rPr>
          <w:rFonts w:ascii="Times New Roman" w:eastAsia="Times New Roman" w:hAnsi="Times New Roman" w:cs="Times New Roman"/>
          <w:sz w:val="24"/>
          <w:szCs w:val="24"/>
          <w:lang w:val="de-DE" w:eastAsia="lt-LT"/>
        </w:rPr>
        <w:t>)</w:t>
      </w:r>
    </w:p>
    <w:p w:rsidR="00747DFE" w:rsidRPr="00747DFE" w:rsidRDefault="00747DFE" w:rsidP="00747DFE">
      <w:pPr>
        <w:spacing w:after="0" w:line="240" w:lineRule="auto"/>
        <w:jc w:val="center"/>
        <w:rPr>
          <w:rFonts w:ascii="Times New Roman" w:eastAsia="Times New Roman" w:hAnsi="Times New Roman" w:cs="Times New Roman"/>
          <w:sz w:val="24"/>
          <w:szCs w:val="24"/>
          <w:lang w:val="de-DE" w:eastAsia="lt-LT"/>
        </w:rPr>
      </w:pPr>
    </w:p>
    <w:p w:rsidR="00747DFE" w:rsidRPr="00747DFE" w:rsidRDefault="00747DFE" w:rsidP="00747DFE">
      <w:pPr>
        <w:spacing w:after="0" w:line="240" w:lineRule="auto"/>
        <w:rPr>
          <w:rFonts w:ascii="Times New Roman" w:eastAsia="Times New Roman" w:hAnsi="Times New Roman" w:cs="Times New Roman"/>
          <w:sz w:val="24"/>
          <w:szCs w:val="24"/>
          <w:lang w:eastAsia="lt-LT"/>
        </w:rPr>
      </w:pPr>
    </w:p>
    <w:p w:rsidR="00747DFE" w:rsidRPr="00747DFE" w:rsidRDefault="00747DFE" w:rsidP="00747DFE">
      <w:pPr>
        <w:spacing w:after="0" w:line="240" w:lineRule="auto"/>
        <w:ind w:right="98"/>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Vilniaus lopšelio-darželio „Vėtrungė“</w:t>
      </w:r>
      <w:r w:rsidRPr="00747DFE">
        <w:rPr>
          <w:rFonts w:ascii="Times New Roman" w:eastAsia="Times New Roman" w:hAnsi="Times New Roman" w:cs="Times New Roman"/>
          <w:sz w:val="24"/>
          <w:szCs w:val="24"/>
          <w:lang w:eastAsia="lt-LT"/>
        </w:rPr>
        <w:tab/>
      </w:r>
      <w:r w:rsidRPr="00747DFE">
        <w:rPr>
          <w:rFonts w:ascii="Times New Roman" w:eastAsia="Times New Roman" w:hAnsi="Times New Roman" w:cs="Times New Roman"/>
          <w:sz w:val="24"/>
          <w:szCs w:val="24"/>
          <w:lang w:eastAsia="lt-LT"/>
        </w:rPr>
        <w:tab/>
      </w:r>
      <w:r w:rsidRPr="00747DFE">
        <w:rPr>
          <w:rFonts w:ascii="Times New Roman" w:eastAsia="Times New Roman" w:hAnsi="Times New Roman" w:cs="Times New Roman"/>
          <w:sz w:val="24"/>
          <w:szCs w:val="24"/>
          <w:lang w:eastAsia="lt-LT"/>
        </w:rPr>
        <w:tab/>
      </w:r>
    </w:p>
    <w:p w:rsidR="00747DFE" w:rsidRPr="00747DFE" w:rsidRDefault="00747DFE" w:rsidP="00747DFE">
      <w:pPr>
        <w:spacing w:after="0" w:line="240" w:lineRule="auto"/>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L. e. direktoriaus pareigas</w:t>
      </w:r>
    </w:p>
    <w:p w:rsidR="00747DFE" w:rsidRPr="00747DFE" w:rsidRDefault="00747DFE" w:rsidP="00747DFE">
      <w:pPr>
        <w:spacing w:after="0" w:line="240" w:lineRule="auto"/>
        <w:jc w:val="both"/>
        <w:rPr>
          <w:rFonts w:ascii="Times New Roman" w:eastAsia="Times New Roman" w:hAnsi="Times New Roman" w:cs="Times New Roman"/>
          <w:sz w:val="24"/>
          <w:szCs w:val="24"/>
          <w:lang w:eastAsia="lt-LT"/>
        </w:rPr>
      </w:pPr>
    </w:p>
    <w:p w:rsidR="00747DFE" w:rsidRPr="00747DFE" w:rsidRDefault="00747DFE" w:rsidP="00747DFE">
      <w:pPr>
        <w:spacing w:after="0" w:line="240" w:lineRule="auto"/>
        <w:jc w:val="both"/>
        <w:rPr>
          <w:rFonts w:ascii="Times New Roman" w:eastAsia="Times New Roman" w:hAnsi="Times New Roman" w:cs="Times New Roman"/>
          <w:sz w:val="24"/>
          <w:szCs w:val="24"/>
          <w:lang w:eastAsia="lt-LT"/>
        </w:rPr>
      </w:pPr>
    </w:p>
    <w:p w:rsidR="00747DFE" w:rsidRPr="00747DFE" w:rsidRDefault="00747DFE" w:rsidP="00747DFE">
      <w:pPr>
        <w:spacing w:after="0" w:line="240" w:lineRule="auto"/>
        <w:jc w:val="center"/>
        <w:rPr>
          <w:rFonts w:ascii="Times New Roman" w:eastAsia="Times New Roman" w:hAnsi="Times New Roman" w:cs="Times New Roman"/>
          <w:b/>
          <w:sz w:val="24"/>
          <w:szCs w:val="24"/>
          <w:lang w:eastAsia="lt-LT"/>
        </w:rPr>
      </w:pPr>
      <w:r w:rsidRPr="00747DFE">
        <w:rPr>
          <w:rFonts w:ascii="Times New Roman" w:eastAsia="Times New Roman" w:hAnsi="Times New Roman" w:cs="Times New Roman"/>
          <w:b/>
          <w:sz w:val="24"/>
          <w:szCs w:val="24"/>
          <w:lang w:eastAsia="lt-LT"/>
        </w:rPr>
        <w:t>PRAŠYMAS</w:t>
      </w:r>
    </w:p>
    <w:p w:rsidR="00747DFE" w:rsidRPr="00747DFE" w:rsidRDefault="00747DFE" w:rsidP="00747DFE">
      <w:pPr>
        <w:spacing w:after="0" w:line="240" w:lineRule="auto"/>
        <w:jc w:val="center"/>
        <w:rPr>
          <w:rFonts w:ascii="Times New Roman" w:eastAsia="Times New Roman" w:hAnsi="Times New Roman" w:cs="Times New Roman"/>
          <w:b/>
          <w:sz w:val="24"/>
          <w:szCs w:val="24"/>
          <w:lang w:eastAsia="lt-LT"/>
        </w:rPr>
      </w:pPr>
      <w:r w:rsidRPr="00747DFE">
        <w:rPr>
          <w:rFonts w:ascii="Times New Roman" w:eastAsia="Times New Roman" w:hAnsi="Times New Roman" w:cs="Times New Roman"/>
          <w:b/>
          <w:sz w:val="24"/>
          <w:szCs w:val="24"/>
          <w:lang w:eastAsia="lt-LT"/>
        </w:rPr>
        <w:t>DĖL LENGVATOS UŽ VAIKO MAITINIMĄ TAIKYMO</w:t>
      </w: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w:t>
      </w:r>
    </w:p>
    <w:p w:rsidR="00747DFE" w:rsidRPr="00747DFE" w:rsidRDefault="00747DFE" w:rsidP="00747DFE">
      <w:pPr>
        <w:spacing w:after="0" w:line="240" w:lineRule="auto"/>
        <w:jc w:val="center"/>
        <w:rPr>
          <w:rFonts w:ascii="Times New Roman" w:eastAsia="Times New Roman" w:hAnsi="Times New Roman" w:cs="Times New Roman"/>
          <w:sz w:val="16"/>
          <w:szCs w:val="16"/>
          <w:lang w:eastAsia="lt-LT"/>
        </w:rPr>
      </w:pPr>
      <w:r w:rsidRPr="00747DFE">
        <w:rPr>
          <w:rFonts w:ascii="Times New Roman" w:eastAsia="Times New Roman" w:hAnsi="Times New Roman" w:cs="Times New Roman"/>
          <w:sz w:val="16"/>
          <w:szCs w:val="16"/>
          <w:lang w:eastAsia="lt-LT"/>
        </w:rPr>
        <w:t>(data)</w:t>
      </w: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Vilnius</w:t>
      </w:r>
    </w:p>
    <w:p w:rsidR="00747DFE" w:rsidRPr="00747DFE" w:rsidRDefault="00747DFE" w:rsidP="00747DFE">
      <w:pPr>
        <w:spacing w:after="0" w:line="240" w:lineRule="auto"/>
        <w:jc w:val="center"/>
        <w:rPr>
          <w:rFonts w:ascii="Times New Roman" w:eastAsia="Times New Roman" w:hAnsi="Times New Roman" w:cs="Times New Roman"/>
          <w:sz w:val="24"/>
          <w:szCs w:val="24"/>
          <w:lang w:eastAsia="lt-LT"/>
        </w:rPr>
      </w:pPr>
    </w:p>
    <w:p w:rsidR="00747DFE" w:rsidRPr="00747DFE" w:rsidRDefault="00747DFE" w:rsidP="00747DFE">
      <w:pPr>
        <w:spacing w:after="0" w:line="240" w:lineRule="auto"/>
        <w:rPr>
          <w:rFonts w:ascii="Times New Roman" w:eastAsia="Times New Roman" w:hAnsi="Times New Roman" w:cs="Times New Roman"/>
          <w:sz w:val="24"/>
          <w:szCs w:val="24"/>
          <w:lang w:eastAsia="lt-LT"/>
        </w:rPr>
      </w:pPr>
    </w:p>
    <w:p w:rsidR="00747DFE" w:rsidRPr="00747DFE" w:rsidRDefault="00747DFE" w:rsidP="00747DFE">
      <w:pPr>
        <w:spacing w:after="0" w:line="360" w:lineRule="auto"/>
        <w:ind w:firstLine="540"/>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Prašau mano vaikui __________________________________________ 50 % sumažinti mokestį už vaiko maitinimą ikimokyklinio ir priešmokyklinio ugdymo grupėse, nes (reikiamą pažymėti) :</w:t>
      </w:r>
    </w:p>
    <w:p w:rsidR="00747DFE" w:rsidRPr="00747DFE" w:rsidRDefault="00747DFE" w:rsidP="00747DFE">
      <w:pPr>
        <w:spacing w:after="0" w:line="360" w:lineRule="auto"/>
        <w:ind w:firstLine="1296"/>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sym w:font="Wingdings 2" w:char="F0A3"/>
      </w:r>
      <w:r w:rsidRPr="00747DFE">
        <w:rPr>
          <w:rFonts w:ascii="Times New Roman" w:eastAsia="Times New Roman" w:hAnsi="Times New Roman" w:cs="Times New Roman"/>
          <w:sz w:val="24"/>
          <w:szCs w:val="24"/>
          <w:lang w:eastAsia="lt-LT"/>
        </w:rPr>
        <w:t xml:space="preserve">vaikas (vaikai) turi tik vieną iš tėvų, (jeigu vienas iš vaiko tėvų yra miręs, nenurodytas vaiko gimimo liudijime, teismo pripažintas dingusiu be žinios ar nežinia kur esančiu, teismo pripažintas neveiksniu, teismo sprendimu laikinai ar neterminuotai apribota valdžia), pateikus tai patvirtinančius dokumentus; </w:t>
      </w:r>
    </w:p>
    <w:p w:rsidR="00747DFE" w:rsidRPr="00747DFE" w:rsidRDefault="00747DFE" w:rsidP="00747DFE">
      <w:pPr>
        <w:spacing w:after="0" w:line="360" w:lineRule="auto"/>
        <w:ind w:firstLine="1296"/>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sym w:font="Wingdings 2" w:char="F0A3"/>
      </w:r>
      <w:r w:rsidRPr="00747DFE">
        <w:rPr>
          <w:rFonts w:ascii="Times New Roman" w:eastAsia="Times New Roman" w:hAnsi="Times New Roman" w:cs="Times New Roman"/>
          <w:sz w:val="24"/>
          <w:szCs w:val="24"/>
          <w:lang w:eastAsia="lt-LT"/>
        </w:rPr>
        <w:t xml:space="preserve">toje pačioje šeimoje auga (globojami) trys ir daugiau vaikų iki 18 metų arba vyresnių, kurie mokosi pagal bendrojo ugdymo programą; </w:t>
      </w:r>
    </w:p>
    <w:p w:rsidR="00747DFE" w:rsidRPr="00747DFE" w:rsidRDefault="00747DFE" w:rsidP="00747DFE">
      <w:pPr>
        <w:spacing w:after="0" w:line="360" w:lineRule="auto"/>
        <w:ind w:left="1191" w:firstLine="20"/>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sym w:font="Wingdings 2" w:char="F0A3"/>
      </w:r>
      <w:r w:rsidRPr="00747DFE">
        <w:rPr>
          <w:rFonts w:ascii="Times New Roman" w:eastAsia="Times New Roman" w:hAnsi="Times New Roman" w:cs="Times New Roman"/>
          <w:sz w:val="24"/>
          <w:szCs w:val="24"/>
          <w:lang w:eastAsia="lt-LT"/>
        </w:rPr>
        <w:t xml:space="preserve">vaikas auga šeimoje, kurioje vienas iš tėvų (globėjų) mokosi pagal bendrojo ugdymo </w:t>
      </w:r>
    </w:p>
    <w:p w:rsidR="00747DFE" w:rsidRPr="00747DFE" w:rsidRDefault="00747DFE" w:rsidP="00747DFE">
      <w:pPr>
        <w:spacing w:after="0" w:line="360" w:lineRule="auto"/>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programą, profesinio mokymo programą arba yra aukštosios mokyklos studentas, iki jam sukaks 24 metai;</w:t>
      </w:r>
    </w:p>
    <w:p w:rsidR="00747DFE" w:rsidRPr="00747DFE" w:rsidRDefault="00747DFE" w:rsidP="00747DFE">
      <w:pPr>
        <w:spacing w:after="0" w:line="360" w:lineRule="auto"/>
        <w:ind w:left="1191" w:firstLine="20"/>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sym w:font="Wingdings 2" w:char="F0A3"/>
      </w:r>
      <w:r w:rsidRPr="00747DFE">
        <w:rPr>
          <w:rFonts w:ascii="Times New Roman" w:eastAsia="Times New Roman" w:hAnsi="Times New Roman" w:cs="Times New Roman"/>
          <w:sz w:val="24"/>
          <w:szCs w:val="24"/>
          <w:lang w:eastAsia="lt-LT"/>
        </w:rPr>
        <w:t>vaikui nustatyti dideli arba labai dideli specialieji ugdymosi poreikiai;</w:t>
      </w:r>
    </w:p>
    <w:p w:rsidR="00747DFE" w:rsidRPr="00747DFE" w:rsidRDefault="00747DFE" w:rsidP="00747DFE">
      <w:pPr>
        <w:spacing w:after="0" w:line="360" w:lineRule="auto"/>
        <w:ind w:left="1191" w:firstLine="20"/>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sym w:font="Wingdings 2" w:char="F0A3"/>
      </w:r>
      <w:r w:rsidRPr="00747DFE">
        <w:rPr>
          <w:rFonts w:ascii="Times New Roman" w:eastAsia="Times New Roman" w:hAnsi="Times New Roman" w:cs="Times New Roman"/>
          <w:sz w:val="24"/>
          <w:szCs w:val="24"/>
          <w:lang w:eastAsia="lt-LT"/>
        </w:rPr>
        <w:t>vaikas serga onkologine liga, diabetu, astma, epilepsija ir sunkios formos alergija;</w:t>
      </w:r>
    </w:p>
    <w:p w:rsidR="00747DFE" w:rsidRPr="00747DFE" w:rsidRDefault="00747DFE" w:rsidP="00747DFE">
      <w:pPr>
        <w:spacing w:after="0" w:line="360" w:lineRule="auto"/>
        <w:ind w:left="1191" w:firstLine="20"/>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vaiko abiem tėvams (globėjams) nustatytas ne didesnis kaip 40% darbingumo lygis.</w:t>
      </w:r>
    </w:p>
    <w:p w:rsidR="00747DFE" w:rsidRPr="00747DFE" w:rsidRDefault="00747DFE" w:rsidP="00747DFE">
      <w:pPr>
        <w:spacing w:after="0" w:line="360" w:lineRule="auto"/>
        <w:jc w:val="both"/>
        <w:rPr>
          <w:rFonts w:ascii="Times New Roman" w:eastAsia="Times New Roman" w:hAnsi="Times New Roman" w:cs="Times New Roman"/>
          <w:sz w:val="24"/>
          <w:szCs w:val="24"/>
          <w:lang w:eastAsia="lt-LT"/>
        </w:rPr>
      </w:pPr>
    </w:p>
    <w:p w:rsidR="00747DFE" w:rsidRPr="00747DFE" w:rsidRDefault="00747DFE" w:rsidP="00747DFE">
      <w:pPr>
        <w:spacing w:after="0" w:line="240" w:lineRule="auto"/>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                                    _____________________________________</w:t>
      </w:r>
    </w:p>
    <w:p w:rsidR="00747DFE" w:rsidRPr="00747DFE" w:rsidRDefault="00747DFE" w:rsidP="00747DFE">
      <w:pPr>
        <w:spacing w:after="0" w:line="240" w:lineRule="auto"/>
        <w:ind w:left="1191" w:firstLine="20"/>
        <w:jc w:val="both"/>
        <w:rPr>
          <w:rFonts w:ascii="Times New Roman" w:eastAsia="Times New Roman" w:hAnsi="Times New Roman" w:cs="Times New Roman"/>
          <w:sz w:val="20"/>
          <w:szCs w:val="20"/>
          <w:lang w:eastAsia="lt-LT"/>
        </w:rPr>
      </w:pPr>
      <w:r w:rsidRPr="00747DFE">
        <w:rPr>
          <w:rFonts w:ascii="Times New Roman" w:eastAsia="Times New Roman" w:hAnsi="Times New Roman" w:cs="Times New Roman"/>
          <w:sz w:val="20"/>
          <w:szCs w:val="20"/>
          <w:lang w:eastAsia="lt-LT"/>
        </w:rPr>
        <w:t>(parašas)                                                                                                 (vardas, pavardė)</w:t>
      </w:r>
    </w:p>
    <w:p w:rsidR="00747DFE" w:rsidRPr="00747DFE" w:rsidRDefault="00747DFE" w:rsidP="00747DFE">
      <w:pPr>
        <w:spacing w:after="0" w:line="240" w:lineRule="auto"/>
        <w:ind w:left="1191" w:firstLine="20"/>
        <w:jc w:val="both"/>
        <w:rPr>
          <w:rFonts w:ascii="Times New Roman" w:eastAsia="Times New Roman" w:hAnsi="Times New Roman" w:cs="Times New Roman"/>
          <w:sz w:val="24"/>
          <w:szCs w:val="24"/>
          <w:lang w:eastAsia="lt-LT"/>
        </w:rPr>
      </w:pPr>
    </w:p>
    <w:p w:rsidR="00747DFE" w:rsidRPr="00747DFE" w:rsidRDefault="00747DFE" w:rsidP="00747DFE">
      <w:pPr>
        <w:spacing w:after="0" w:line="240" w:lineRule="auto"/>
        <w:jc w:val="both"/>
        <w:rPr>
          <w:rFonts w:ascii="Times New Roman" w:eastAsia="Times New Roman" w:hAnsi="Times New Roman" w:cs="Times New Roman"/>
          <w:sz w:val="16"/>
          <w:szCs w:val="16"/>
          <w:lang w:eastAsia="lt-LT"/>
        </w:rPr>
      </w:pPr>
      <w:r w:rsidRPr="00747DFE">
        <w:rPr>
          <w:rFonts w:ascii="Times New Roman" w:eastAsia="Times New Roman" w:hAnsi="Times New Roman" w:cs="Times New Roman"/>
          <w:sz w:val="24"/>
          <w:szCs w:val="24"/>
          <w:lang w:eastAsia="lt-LT"/>
        </w:rPr>
        <w:tab/>
      </w:r>
      <w:r w:rsidRPr="00747DFE">
        <w:rPr>
          <w:rFonts w:ascii="Times New Roman" w:eastAsia="Times New Roman" w:hAnsi="Times New Roman" w:cs="Times New Roman"/>
          <w:sz w:val="16"/>
          <w:szCs w:val="16"/>
          <w:lang w:eastAsia="lt-LT"/>
        </w:rPr>
        <w:tab/>
      </w:r>
    </w:p>
    <w:p w:rsidR="00747DFE" w:rsidRPr="00747DFE" w:rsidRDefault="00747DFE" w:rsidP="00747DFE">
      <w:pPr>
        <w:spacing w:after="0" w:line="240" w:lineRule="auto"/>
        <w:rPr>
          <w:rFonts w:ascii="Times New Roman" w:eastAsia="Times New Roman" w:hAnsi="Times New Roman" w:cs="Times New Roman"/>
          <w:sz w:val="24"/>
          <w:szCs w:val="24"/>
          <w:lang w:eastAsia="lt-LT"/>
        </w:rPr>
      </w:pPr>
    </w:p>
    <w:p w:rsidR="00747DFE" w:rsidRPr="001B0EBF" w:rsidRDefault="00747DFE" w:rsidP="001B0EBF">
      <w:pPr>
        <w:spacing w:after="0" w:line="360" w:lineRule="auto"/>
        <w:rPr>
          <w:rFonts w:ascii="Times New Roman" w:hAnsi="Times New Roman" w:cs="Times New Roman"/>
          <w:color w:val="000000" w:themeColor="text1"/>
          <w:sz w:val="24"/>
          <w:szCs w:val="24"/>
        </w:rPr>
      </w:pPr>
    </w:p>
    <w:p w:rsidR="00747DFE" w:rsidRDefault="00747DFE" w:rsidP="00E50738">
      <w:pPr>
        <w:spacing w:after="0"/>
        <w:rPr>
          <w:rFonts w:ascii="Times New Roman" w:hAnsi="Times New Roman" w:cs="Times New Roman"/>
          <w:b/>
          <w:color w:val="000000" w:themeColor="text1"/>
          <w:sz w:val="24"/>
          <w:szCs w:val="24"/>
        </w:rPr>
      </w:pPr>
    </w:p>
    <w:p w:rsidR="00E50738" w:rsidRDefault="00E50738" w:rsidP="00E50738">
      <w:pPr>
        <w:spacing w:after="0"/>
        <w:rPr>
          <w:rFonts w:ascii="Times New Roman" w:hAnsi="Times New Roman" w:cs="Times New Roman"/>
          <w:b/>
          <w:color w:val="000000" w:themeColor="text1"/>
          <w:sz w:val="24"/>
          <w:szCs w:val="24"/>
        </w:rPr>
      </w:pPr>
    </w:p>
    <w:p w:rsidR="00E50738" w:rsidRDefault="00E50738" w:rsidP="00E50738">
      <w:pPr>
        <w:spacing w:after="0"/>
        <w:rPr>
          <w:rFonts w:ascii="Times New Roman" w:hAnsi="Times New Roman" w:cs="Times New Roman"/>
          <w:b/>
          <w:color w:val="000000" w:themeColor="text1"/>
          <w:sz w:val="24"/>
          <w:szCs w:val="24"/>
        </w:rPr>
      </w:pPr>
    </w:p>
    <w:p w:rsidR="00E50738" w:rsidRPr="00747DFE" w:rsidRDefault="00E50738" w:rsidP="00E50738">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___________________________________________</w:t>
      </w:r>
    </w:p>
    <w:p w:rsidR="00E50738" w:rsidRPr="00747DFE" w:rsidRDefault="00E50738" w:rsidP="00E50738">
      <w:pPr>
        <w:spacing w:after="0" w:line="240" w:lineRule="auto"/>
        <w:jc w:val="center"/>
        <w:rPr>
          <w:rFonts w:ascii="Times New Roman" w:eastAsia="Times New Roman" w:hAnsi="Times New Roman" w:cs="Times New Roman"/>
          <w:sz w:val="20"/>
          <w:szCs w:val="20"/>
          <w:lang w:eastAsia="lt-LT"/>
        </w:rPr>
      </w:pPr>
      <w:r w:rsidRPr="00747DFE">
        <w:rPr>
          <w:rFonts w:ascii="Times New Roman" w:eastAsia="Times New Roman" w:hAnsi="Times New Roman" w:cs="Times New Roman"/>
          <w:sz w:val="20"/>
          <w:szCs w:val="20"/>
          <w:lang w:eastAsia="lt-LT"/>
        </w:rPr>
        <w:t>(vardas, pavardė)</w:t>
      </w:r>
    </w:p>
    <w:p w:rsidR="00E50738" w:rsidRPr="00747DFE" w:rsidRDefault="00E50738" w:rsidP="00E50738">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___________________________________________</w:t>
      </w:r>
    </w:p>
    <w:p w:rsidR="00E50738" w:rsidRPr="00747DFE" w:rsidRDefault="00E50738" w:rsidP="00E50738">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w:t>
      </w:r>
      <w:r w:rsidRPr="00747DFE">
        <w:rPr>
          <w:rFonts w:ascii="Times New Roman" w:eastAsia="Times New Roman" w:hAnsi="Times New Roman" w:cs="Times New Roman"/>
          <w:sz w:val="20"/>
          <w:szCs w:val="20"/>
          <w:lang w:eastAsia="lt-LT"/>
        </w:rPr>
        <w:t>gyvenamosios vietos adresas</w:t>
      </w:r>
      <w:r w:rsidRPr="00747DFE">
        <w:rPr>
          <w:rFonts w:ascii="Times New Roman" w:eastAsia="Times New Roman" w:hAnsi="Times New Roman" w:cs="Times New Roman"/>
          <w:sz w:val="24"/>
          <w:szCs w:val="24"/>
          <w:lang w:eastAsia="lt-LT"/>
        </w:rPr>
        <w:t>)</w:t>
      </w:r>
    </w:p>
    <w:p w:rsidR="00E50738" w:rsidRPr="00747DFE" w:rsidRDefault="00E50738" w:rsidP="00E50738">
      <w:pPr>
        <w:spacing w:after="0" w:line="240" w:lineRule="auto"/>
        <w:jc w:val="center"/>
        <w:rPr>
          <w:rFonts w:ascii="Times New Roman" w:eastAsia="Times New Roman" w:hAnsi="Times New Roman" w:cs="Times New Roman"/>
          <w:sz w:val="24"/>
          <w:szCs w:val="24"/>
          <w:lang w:val="de-DE" w:eastAsia="lt-LT"/>
        </w:rPr>
      </w:pPr>
      <w:r w:rsidRPr="00747DFE">
        <w:rPr>
          <w:rFonts w:ascii="Times New Roman" w:eastAsia="Times New Roman" w:hAnsi="Times New Roman" w:cs="Times New Roman"/>
          <w:sz w:val="24"/>
          <w:szCs w:val="24"/>
          <w:lang w:val="de-DE" w:eastAsia="lt-LT"/>
        </w:rPr>
        <w:t>___________________________________________</w:t>
      </w:r>
    </w:p>
    <w:p w:rsidR="00E50738" w:rsidRPr="00747DFE" w:rsidRDefault="00E50738" w:rsidP="00E50738">
      <w:pPr>
        <w:spacing w:after="0" w:line="240" w:lineRule="auto"/>
        <w:jc w:val="center"/>
        <w:rPr>
          <w:rFonts w:ascii="Times New Roman" w:eastAsia="Times New Roman" w:hAnsi="Times New Roman" w:cs="Times New Roman"/>
          <w:sz w:val="24"/>
          <w:szCs w:val="24"/>
          <w:lang w:val="de-DE" w:eastAsia="lt-LT"/>
        </w:rPr>
      </w:pPr>
      <w:r w:rsidRPr="00747DFE">
        <w:rPr>
          <w:rFonts w:ascii="Times New Roman" w:eastAsia="Times New Roman" w:hAnsi="Times New Roman" w:cs="Times New Roman"/>
          <w:sz w:val="24"/>
          <w:szCs w:val="24"/>
          <w:lang w:val="de-DE" w:eastAsia="lt-LT"/>
        </w:rPr>
        <w:t>(</w:t>
      </w:r>
      <w:proofErr w:type="spellStart"/>
      <w:proofErr w:type="gramStart"/>
      <w:r w:rsidRPr="00747DFE">
        <w:rPr>
          <w:rFonts w:ascii="Times New Roman" w:eastAsia="Times New Roman" w:hAnsi="Times New Roman" w:cs="Times New Roman"/>
          <w:sz w:val="20"/>
          <w:szCs w:val="20"/>
          <w:lang w:val="de-DE" w:eastAsia="lt-LT"/>
        </w:rPr>
        <w:t>telefonas</w:t>
      </w:r>
      <w:proofErr w:type="spellEnd"/>
      <w:proofErr w:type="gramEnd"/>
      <w:r w:rsidRPr="00747DFE">
        <w:rPr>
          <w:rFonts w:ascii="Times New Roman" w:eastAsia="Times New Roman" w:hAnsi="Times New Roman" w:cs="Times New Roman"/>
          <w:sz w:val="20"/>
          <w:szCs w:val="20"/>
          <w:lang w:val="de-DE" w:eastAsia="lt-LT"/>
        </w:rPr>
        <w:t xml:space="preserve">, </w:t>
      </w:r>
      <w:proofErr w:type="spellStart"/>
      <w:r w:rsidRPr="00747DFE">
        <w:rPr>
          <w:rFonts w:ascii="Times New Roman" w:eastAsia="Times New Roman" w:hAnsi="Times New Roman" w:cs="Times New Roman"/>
          <w:sz w:val="20"/>
          <w:szCs w:val="20"/>
          <w:lang w:val="de-DE" w:eastAsia="lt-LT"/>
        </w:rPr>
        <w:t>elektroninis</w:t>
      </w:r>
      <w:proofErr w:type="spellEnd"/>
      <w:r w:rsidRPr="00747DFE">
        <w:rPr>
          <w:rFonts w:ascii="Times New Roman" w:eastAsia="Times New Roman" w:hAnsi="Times New Roman" w:cs="Times New Roman"/>
          <w:sz w:val="20"/>
          <w:szCs w:val="20"/>
          <w:lang w:val="de-DE" w:eastAsia="lt-LT"/>
        </w:rPr>
        <w:t xml:space="preserve"> </w:t>
      </w:r>
      <w:proofErr w:type="spellStart"/>
      <w:r w:rsidRPr="00747DFE">
        <w:rPr>
          <w:rFonts w:ascii="Times New Roman" w:eastAsia="Times New Roman" w:hAnsi="Times New Roman" w:cs="Times New Roman"/>
          <w:sz w:val="20"/>
          <w:szCs w:val="20"/>
          <w:lang w:val="de-DE" w:eastAsia="lt-LT"/>
        </w:rPr>
        <w:t>paštas</w:t>
      </w:r>
      <w:proofErr w:type="spellEnd"/>
      <w:r w:rsidRPr="00747DFE">
        <w:rPr>
          <w:rFonts w:ascii="Times New Roman" w:eastAsia="Times New Roman" w:hAnsi="Times New Roman" w:cs="Times New Roman"/>
          <w:sz w:val="24"/>
          <w:szCs w:val="24"/>
          <w:lang w:val="de-DE" w:eastAsia="lt-LT"/>
        </w:rPr>
        <w:t>)</w:t>
      </w:r>
    </w:p>
    <w:p w:rsidR="00E50738" w:rsidRPr="00747DFE" w:rsidRDefault="00E50738" w:rsidP="00E50738">
      <w:pPr>
        <w:spacing w:after="0" w:line="240" w:lineRule="auto"/>
        <w:jc w:val="center"/>
        <w:rPr>
          <w:rFonts w:ascii="Times New Roman" w:eastAsia="Times New Roman" w:hAnsi="Times New Roman" w:cs="Times New Roman"/>
          <w:sz w:val="24"/>
          <w:szCs w:val="24"/>
          <w:lang w:val="de-DE" w:eastAsia="lt-LT"/>
        </w:rPr>
      </w:pPr>
    </w:p>
    <w:p w:rsidR="00E50738" w:rsidRPr="00747DFE" w:rsidRDefault="00E50738" w:rsidP="00E50738">
      <w:pPr>
        <w:spacing w:after="0" w:line="240" w:lineRule="auto"/>
        <w:rPr>
          <w:rFonts w:ascii="Times New Roman" w:eastAsia="Times New Roman" w:hAnsi="Times New Roman" w:cs="Times New Roman"/>
          <w:sz w:val="24"/>
          <w:szCs w:val="24"/>
          <w:lang w:eastAsia="lt-LT"/>
        </w:rPr>
      </w:pPr>
    </w:p>
    <w:p w:rsidR="00E50738" w:rsidRPr="00747DFE" w:rsidRDefault="00E50738" w:rsidP="00E50738">
      <w:pPr>
        <w:spacing w:after="0" w:line="240" w:lineRule="auto"/>
        <w:ind w:right="98"/>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Vilniaus lopšelio-darželio „Vėtrungė“</w:t>
      </w:r>
      <w:r w:rsidRPr="00747DFE">
        <w:rPr>
          <w:rFonts w:ascii="Times New Roman" w:eastAsia="Times New Roman" w:hAnsi="Times New Roman" w:cs="Times New Roman"/>
          <w:sz w:val="24"/>
          <w:szCs w:val="24"/>
          <w:lang w:eastAsia="lt-LT"/>
        </w:rPr>
        <w:tab/>
      </w:r>
      <w:r w:rsidRPr="00747DFE">
        <w:rPr>
          <w:rFonts w:ascii="Times New Roman" w:eastAsia="Times New Roman" w:hAnsi="Times New Roman" w:cs="Times New Roman"/>
          <w:sz w:val="24"/>
          <w:szCs w:val="24"/>
          <w:lang w:eastAsia="lt-LT"/>
        </w:rPr>
        <w:tab/>
      </w:r>
      <w:r w:rsidRPr="00747DFE">
        <w:rPr>
          <w:rFonts w:ascii="Times New Roman" w:eastAsia="Times New Roman" w:hAnsi="Times New Roman" w:cs="Times New Roman"/>
          <w:sz w:val="24"/>
          <w:szCs w:val="24"/>
          <w:lang w:eastAsia="lt-LT"/>
        </w:rPr>
        <w:tab/>
      </w:r>
    </w:p>
    <w:p w:rsidR="00E50738" w:rsidRPr="00747DFE" w:rsidRDefault="00E50738" w:rsidP="00E50738">
      <w:pPr>
        <w:spacing w:after="0" w:line="240" w:lineRule="auto"/>
        <w:jc w:val="both"/>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L. e. direktoriaus pareigas</w:t>
      </w:r>
    </w:p>
    <w:p w:rsidR="00E50738" w:rsidRPr="00747DFE" w:rsidRDefault="00E50738" w:rsidP="00E50738">
      <w:pPr>
        <w:spacing w:after="0" w:line="240" w:lineRule="auto"/>
        <w:jc w:val="both"/>
        <w:rPr>
          <w:rFonts w:ascii="Times New Roman" w:eastAsia="Times New Roman" w:hAnsi="Times New Roman" w:cs="Times New Roman"/>
          <w:sz w:val="24"/>
          <w:szCs w:val="24"/>
          <w:lang w:eastAsia="lt-LT"/>
        </w:rPr>
      </w:pPr>
    </w:p>
    <w:p w:rsidR="00E50738" w:rsidRPr="00747DFE" w:rsidRDefault="00E50738" w:rsidP="00E50738">
      <w:pPr>
        <w:spacing w:after="0" w:line="240" w:lineRule="auto"/>
        <w:jc w:val="both"/>
        <w:rPr>
          <w:rFonts w:ascii="Times New Roman" w:eastAsia="Times New Roman" w:hAnsi="Times New Roman" w:cs="Times New Roman"/>
          <w:sz w:val="24"/>
          <w:szCs w:val="24"/>
          <w:lang w:eastAsia="lt-LT"/>
        </w:rPr>
      </w:pPr>
    </w:p>
    <w:p w:rsidR="00E50738" w:rsidRPr="00747DFE" w:rsidRDefault="00E50738" w:rsidP="00E50738">
      <w:pPr>
        <w:spacing w:after="0" w:line="240" w:lineRule="auto"/>
        <w:jc w:val="center"/>
        <w:rPr>
          <w:rFonts w:ascii="Times New Roman" w:eastAsia="Times New Roman" w:hAnsi="Times New Roman" w:cs="Times New Roman"/>
          <w:b/>
          <w:sz w:val="24"/>
          <w:szCs w:val="24"/>
          <w:lang w:eastAsia="lt-LT"/>
        </w:rPr>
      </w:pPr>
      <w:r w:rsidRPr="00747DFE">
        <w:rPr>
          <w:rFonts w:ascii="Times New Roman" w:eastAsia="Times New Roman" w:hAnsi="Times New Roman" w:cs="Times New Roman"/>
          <w:b/>
          <w:sz w:val="24"/>
          <w:szCs w:val="24"/>
          <w:lang w:eastAsia="lt-LT"/>
        </w:rPr>
        <w:t>PRAŠYMAS</w:t>
      </w:r>
    </w:p>
    <w:p w:rsidR="00E50738" w:rsidRPr="00747DFE" w:rsidRDefault="00E50738" w:rsidP="00E50738">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DĖL NELANKYMO MOKINIŲ ATOSTOGŲ METU</w:t>
      </w:r>
    </w:p>
    <w:p w:rsidR="00E50738" w:rsidRPr="00747DFE" w:rsidRDefault="00E50738" w:rsidP="00E50738">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__________________________</w:t>
      </w:r>
    </w:p>
    <w:p w:rsidR="00E50738" w:rsidRPr="00747DFE" w:rsidRDefault="00E50738" w:rsidP="00E50738">
      <w:pPr>
        <w:spacing w:after="0" w:line="240" w:lineRule="auto"/>
        <w:jc w:val="center"/>
        <w:rPr>
          <w:rFonts w:ascii="Times New Roman" w:eastAsia="Times New Roman" w:hAnsi="Times New Roman" w:cs="Times New Roman"/>
          <w:sz w:val="16"/>
          <w:szCs w:val="16"/>
          <w:lang w:eastAsia="lt-LT"/>
        </w:rPr>
      </w:pPr>
      <w:r w:rsidRPr="00747DFE">
        <w:rPr>
          <w:rFonts w:ascii="Times New Roman" w:eastAsia="Times New Roman" w:hAnsi="Times New Roman" w:cs="Times New Roman"/>
          <w:sz w:val="16"/>
          <w:szCs w:val="16"/>
          <w:lang w:eastAsia="lt-LT"/>
        </w:rPr>
        <w:t>(data)</w:t>
      </w:r>
    </w:p>
    <w:p w:rsidR="00E50738" w:rsidRDefault="00E50738" w:rsidP="00E50738">
      <w:pPr>
        <w:spacing w:after="0" w:line="240" w:lineRule="auto"/>
        <w:jc w:val="center"/>
        <w:rPr>
          <w:rFonts w:ascii="Times New Roman" w:eastAsia="Times New Roman" w:hAnsi="Times New Roman" w:cs="Times New Roman"/>
          <w:sz w:val="24"/>
          <w:szCs w:val="24"/>
          <w:lang w:eastAsia="lt-LT"/>
        </w:rPr>
      </w:pPr>
      <w:r w:rsidRPr="00747DFE">
        <w:rPr>
          <w:rFonts w:ascii="Times New Roman" w:eastAsia="Times New Roman" w:hAnsi="Times New Roman" w:cs="Times New Roman"/>
          <w:sz w:val="24"/>
          <w:szCs w:val="24"/>
          <w:lang w:eastAsia="lt-LT"/>
        </w:rPr>
        <w:t>Vilnius</w:t>
      </w:r>
    </w:p>
    <w:p w:rsidR="00E50738" w:rsidRDefault="00E50738" w:rsidP="00E50738">
      <w:pPr>
        <w:spacing w:after="0" w:line="240" w:lineRule="auto"/>
        <w:rPr>
          <w:rFonts w:ascii="Times New Roman" w:eastAsia="Times New Roman" w:hAnsi="Times New Roman" w:cs="Times New Roman"/>
          <w:sz w:val="24"/>
          <w:szCs w:val="24"/>
          <w:lang w:eastAsia="lt-LT"/>
        </w:rPr>
      </w:pPr>
    </w:p>
    <w:p w:rsidR="00E50738" w:rsidRDefault="00E50738" w:rsidP="00E50738">
      <w:pPr>
        <w:spacing w:after="0" w:line="240" w:lineRule="auto"/>
        <w:ind w:firstLine="851"/>
        <w:jc w:val="both"/>
        <w:rPr>
          <w:rFonts w:ascii="Times New Roman" w:hAnsi="Times New Roman" w:cs="Times New Roman"/>
          <w:sz w:val="24"/>
          <w:szCs w:val="24"/>
        </w:rPr>
      </w:pPr>
      <w:r w:rsidRPr="00115892">
        <w:rPr>
          <w:rFonts w:ascii="Times New Roman" w:hAnsi="Times New Roman" w:cs="Times New Roman"/>
          <w:sz w:val="24"/>
          <w:szCs w:val="24"/>
        </w:rPr>
        <w:t>Prašau leisti mano dukrai/sūnui ______________________________________________,</w:t>
      </w:r>
      <w:r>
        <w:rPr>
          <w:rFonts w:ascii="Times New Roman" w:hAnsi="Times New Roman" w:cs="Times New Roman"/>
          <w:sz w:val="24"/>
          <w:szCs w:val="24"/>
        </w:rPr>
        <w:t xml:space="preserve">   </w:t>
      </w:r>
    </w:p>
    <w:p w:rsidR="00E50738" w:rsidRPr="00115892" w:rsidRDefault="00E50738" w:rsidP="00E50738">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(vaiko vardas, pavardė)</w:t>
      </w:r>
    </w:p>
    <w:p w:rsidR="00E50738" w:rsidRDefault="00E50738" w:rsidP="00E507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lankančiam (-</w:t>
      </w:r>
      <w:proofErr w:type="spellStart"/>
      <w:r>
        <w:rPr>
          <w:rFonts w:ascii="Times New Roman" w:hAnsi="Times New Roman" w:cs="Times New Roman"/>
          <w:sz w:val="24"/>
          <w:szCs w:val="24"/>
        </w:rPr>
        <w:t>iai</w:t>
      </w:r>
      <w:proofErr w:type="spellEnd"/>
      <w:r>
        <w:rPr>
          <w:rFonts w:ascii="Times New Roman" w:hAnsi="Times New Roman" w:cs="Times New Roman"/>
          <w:sz w:val="24"/>
          <w:szCs w:val="24"/>
        </w:rPr>
        <w:t xml:space="preserve">) ___________________ grupę, nelankyti Vilniaus lopšelio-darželio „Vėtrungė“ </w:t>
      </w:r>
    </w:p>
    <w:p w:rsidR="00E50738" w:rsidRPr="00115892" w:rsidRDefault="00E50738" w:rsidP="00E50738">
      <w:pPr>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(grupės pavadinimas)</w:t>
      </w:r>
    </w:p>
    <w:p w:rsidR="00E50738" w:rsidRPr="00747DFE" w:rsidRDefault="00E50738" w:rsidP="00E50738">
      <w:pPr>
        <w:spacing w:after="0"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mokinių atostogų metų nuo ______________________ iki ______________________.</w:t>
      </w:r>
    </w:p>
    <w:p w:rsidR="00E50738" w:rsidRDefault="00E50738" w:rsidP="00E50738">
      <w:pPr>
        <w:spacing w:after="0"/>
        <w:ind w:firstLine="851"/>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(data)                                                            (data)</w:t>
      </w:r>
    </w:p>
    <w:p w:rsidR="00E50738" w:rsidRDefault="00E50738" w:rsidP="00E50738">
      <w:pPr>
        <w:spacing w:after="0"/>
        <w:rPr>
          <w:rFonts w:ascii="Times New Roman" w:hAnsi="Times New Roman" w:cs="Times New Roman"/>
          <w:sz w:val="20"/>
          <w:szCs w:val="20"/>
        </w:rPr>
      </w:pPr>
    </w:p>
    <w:p w:rsidR="00E50738" w:rsidRDefault="00E50738" w:rsidP="00E50738">
      <w:pPr>
        <w:spacing w:after="0"/>
        <w:rPr>
          <w:rFonts w:ascii="Times New Roman" w:hAnsi="Times New Roman" w:cs="Times New Roman"/>
          <w:sz w:val="20"/>
          <w:szCs w:val="20"/>
        </w:rPr>
      </w:pPr>
    </w:p>
    <w:p w:rsidR="00E50738" w:rsidRDefault="00E50738" w:rsidP="00E50738">
      <w:pPr>
        <w:spacing w:after="0"/>
        <w:rPr>
          <w:rFonts w:ascii="Times New Roman" w:hAnsi="Times New Roman" w:cs="Times New Roman"/>
          <w:sz w:val="20"/>
          <w:szCs w:val="20"/>
        </w:rPr>
      </w:pPr>
    </w:p>
    <w:p w:rsidR="00E50738" w:rsidRDefault="00E50738" w:rsidP="00E50738">
      <w:pPr>
        <w:spacing w:after="0"/>
        <w:rPr>
          <w:rFonts w:ascii="Times New Roman" w:hAnsi="Times New Roman" w:cs="Times New Roman"/>
          <w:sz w:val="20"/>
          <w:szCs w:val="20"/>
        </w:rPr>
      </w:pPr>
    </w:p>
    <w:p w:rsidR="00E50738" w:rsidRDefault="00E50738" w:rsidP="00E50738">
      <w:pPr>
        <w:spacing w:after="0"/>
        <w:rPr>
          <w:rFonts w:ascii="Times New Roman" w:hAnsi="Times New Roman" w:cs="Times New Roman"/>
          <w:sz w:val="20"/>
          <w:szCs w:val="20"/>
        </w:rPr>
      </w:pPr>
    </w:p>
    <w:p w:rsidR="00E50738" w:rsidRDefault="00E50738" w:rsidP="00E50738">
      <w:pPr>
        <w:spacing w:after="0"/>
        <w:rPr>
          <w:rFonts w:ascii="Times New Roman" w:hAnsi="Times New Roman" w:cs="Times New Roman"/>
          <w:sz w:val="20"/>
          <w:szCs w:val="20"/>
        </w:rPr>
      </w:pPr>
      <w:r>
        <w:rPr>
          <w:rFonts w:ascii="Times New Roman" w:hAnsi="Times New Roman" w:cs="Times New Roman"/>
          <w:sz w:val="20"/>
          <w:szCs w:val="20"/>
        </w:rPr>
        <w:t>__________________________                                                              _______________________________________</w:t>
      </w:r>
    </w:p>
    <w:p w:rsidR="00E50738" w:rsidRPr="00115892" w:rsidRDefault="00E50738" w:rsidP="00E50738">
      <w:pPr>
        <w:spacing w:after="0"/>
        <w:rPr>
          <w:rFonts w:ascii="Times New Roman" w:hAnsi="Times New Roman" w:cs="Times New Roman"/>
          <w:sz w:val="20"/>
          <w:szCs w:val="20"/>
        </w:rPr>
      </w:pPr>
      <w:r>
        <w:rPr>
          <w:rFonts w:ascii="Times New Roman" w:hAnsi="Times New Roman" w:cs="Times New Roman"/>
          <w:sz w:val="20"/>
          <w:szCs w:val="20"/>
        </w:rPr>
        <w:t xml:space="preserve">                   (parašas)                                                                                                         (vardas, pavardė)</w:t>
      </w:r>
    </w:p>
    <w:p w:rsidR="00E50738" w:rsidRDefault="00E50738" w:rsidP="00E50738">
      <w:pPr>
        <w:spacing w:after="0"/>
        <w:rPr>
          <w:rFonts w:ascii="Times New Roman" w:hAnsi="Times New Roman" w:cs="Times New Roman"/>
          <w:b/>
          <w:color w:val="000000" w:themeColor="text1"/>
          <w:sz w:val="24"/>
          <w:szCs w:val="24"/>
        </w:rPr>
      </w:pPr>
    </w:p>
    <w:p w:rsidR="00747DFE" w:rsidRDefault="00747DFE" w:rsidP="001B0EBF">
      <w:pPr>
        <w:spacing w:after="0"/>
        <w:jc w:val="center"/>
        <w:rPr>
          <w:rFonts w:ascii="Times New Roman" w:hAnsi="Times New Roman" w:cs="Times New Roman"/>
          <w:b/>
          <w:color w:val="000000" w:themeColor="text1"/>
          <w:sz w:val="24"/>
          <w:szCs w:val="24"/>
        </w:rPr>
      </w:pPr>
    </w:p>
    <w:p w:rsidR="00747DFE" w:rsidRDefault="00747DFE" w:rsidP="001B0EBF">
      <w:pPr>
        <w:spacing w:after="0"/>
        <w:jc w:val="center"/>
        <w:rPr>
          <w:rFonts w:ascii="Times New Roman" w:hAnsi="Times New Roman" w:cs="Times New Roman"/>
          <w:b/>
          <w:color w:val="000000" w:themeColor="text1"/>
          <w:sz w:val="24"/>
          <w:szCs w:val="24"/>
        </w:rPr>
      </w:pPr>
    </w:p>
    <w:sectPr w:rsidR="00747DFE" w:rsidSect="001B0EB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0149A"/>
    <w:multiLevelType w:val="multilevel"/>
    <w:tmpl w:val="0BA0655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BA37204"/>
    <w:multiLevelType w:val="hybridMultilevel"/>
    <w:tmpl w:val="B2D4FC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3160EB"/>
    <w:multiLevelType w:val="hybridMultilevel"/>
    <w:tmpl w:val="B6989E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C7D3C86"/>
    <w:multiLevelType w:val="hybridMultilevel"/>
    <w:tmpl w:val="52DE9A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ACA5A05"/>
    <w:multiLevelType w:val="hybridMultilevel"/>
    <w:tmpl w:val="BC2A2638"/>
    <w:lvl w:ilvl="0" w:tplc="47DAFB9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5B8"/>
    <w:rsid w:val="00071477"/>
    <w:rsid w:val="00111324"/>
    <w:rsid w:val="001B0EBF"/>
    <w:rsid w:val="001E59E8"/>
    <w:rsid w:val="00233F97"/>
    <w:rsid w:val="002645CE"/>
    <w:rsid w:val="00281EF8"/>
    <w:rsid w:val="004578ED"/>
    <w:rsid w:val="00465C39"/>
    <w:rsid w:val="004C4E5C"/>
    <w:rsid w:val="00601A52"/>
    <w:rsid w:val="00640694"/>
    <w:rsid w:val="006971E5"/>
    <w:rsid w:val="00747DFE"/>
    <w:rsid w:val="00795252"/>
    <w:rsid w:val="0088119B"/>
    <w:rsid w:val="009305B8"/>
    <w:rsid w:val="00956E32"/>
    <w:rsid w:val="00A35E39"/>
    <w:rsid w:val="00BB612F"/>
    <w:rsid w:val="00C45E43"/>
    <w:rsid w:val="00E50738"/>
    <w:rsid w:val="00EA2C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11C1A-5A24-46B3-9222-F33AB5E2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2C5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305B8"/>
    <w:pPr>
      <w:ind w:left="720"/>
      <w:contextualSpacing/>
    </w:pPr>
  </w:style>
  <w:style w:type="character" w:styleId="Hipersaitas">
    <w:name w:val="Hyperlink"/>
    <w:basedOn w:val="Numatytasispastraiposriftas"/>
    <w:uiPriority w:val="99"/>
    <w:unhideWhenUsed/>
    <w:rsid w:val="00C45E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4679</Words>
  <Characters>2668</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Sekretore</dc:creator>
  <cp:lastModifiedBy>User</cp:lastModifiedBy>
  <cp:revision>2</cp:revision>
  <dcterms:created xsi:type="dcterms:W3CDTF">2020-01-14T11:12:00Z</dcterms:created>
  <dcterms:modified xsi:type="dcterms:W3CDTF">2020-01-14T11:12:00Z</dcterms:modified>
</cp:coreProperties>
</file>